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jc w:val="center"/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t>BBA反馈</w:t>
      </w:r>
    </w:p>
    <w:p>
      <w:pPr>
        <w:pStyle w:val="2"/>
        <w:bidi w:val="0"/>
        <w:rPr>
          <w:rFonts w:hint="eastAsia"/>
        </w:rPr>
      </w:pPr>
      <w:r>
        <w:rPr>
          <w:rFonts w:hint="default"/>
        </w:rPr>
        <w:t>前端</w:t>
      </w:r>
    </w:p>
    <w:p>
      <w:pPr>
        <w:numPr>
          <w:ilvl w:val="0"/>
          <w:numId w:val="1"/>
        </w:numPr>
        <w:rPr>
          <w:rFonts w:hint="eastAsia" w:ascii="微软雅黑" w:hAnsi="微软雅黑" w:eastAsia="微软雅黑" w:cs="微软雅黑"/>
        </w:rPr>
      </w:pPr>
      <w:r>
        <w:rPr>
          <w:rFonts w:hint="default" w:ascii="微软雅黑" w:hAnsi="微软雅黑" w:eastAsia="微软雅黑" w:cs="微软雅黑"/>
        </w:rPr>
        <w:t>欢迎页</w:t>
      </w:r>
    </w:p>
    <w:p>
      <w:pPr>
        <w:numPr>
          <w:ilvl w:val="0"/>
          <w:numId w:val="0"/>
        </w:numPr>
        <w:rPr>
          <w:rFonts w:hint="eastAsia" w:ascii="微软雅黑" w:hAnsi="微软雅黑" w:eastAsia="微软雅黑" w:cs="微软雅黑"/>
        </w:rPr>
      </w:pPr>
      <w:r>
        <w:rPr>
          <w:rFonts w:hint="default" w:ascii="微软雅黑" w:hAnsi="微软雅黑" w:eastAsia="微软雅黑" w:cs="微软雅黑"/>
        </w:rPr>
        <w:t>锁定背景，没有多余的内容不可上下左右移动（附件问题1）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numPr>
          <w:ilvl w:val="0"/>
          <w:numId w:val="1"/>
        </w:numPr>
        <w:rPr>
          <w:rFonts w:hint="eastAsia" w:ascii="微软雅黑" w:hAnsi="微软雅黑" w:eastAsia="微软雅黑" w:cs="微软雅黑"/>
        </w:rPr>
      </w:pPr>
      <w:r>
        <w:rPr>
          <w:rFonts w:hint="default" w:ascii="微软雅黑" w:hAnsi="微软雅黑" w:eastAsia="微软雅黑" w:cs="微软雅黑"/>
        </w:rPr>
        <w:t>课程详情</w:t>
      </w:r>
    </w:p>
    <w:p>
      <w:pPr>
        <w:numPr>
          <w:ilvl w:val="0"/>
          <w:numId w:val="0"/>
        </w:numPr>
        <w:rPr>
          <w:rFonts w:hint="eastAsia" w:ascii="微软雅黑" w:hAnsi="微软雅黑" w:eastAsia="微软雅黑" w:cs="微软雅黑"/>
        </w:rPr>
      </w:pPr>
      <w:r>
        <w:rPr>
          <w:rFonts w:hint="default" w:ascii="微软雅黑" w:hAnsi="微软雅黑" w:eastAsia="微软雅黑" w:cs="微软雅黑"/>
        </w:rPr>
        <w:t>绿圈：限4个中文字，字号缩到60pt</w:t>
      </w:r>
    </w:p>
    <w:p>
      <w:pPr>
        <w:numPr>
          <w:ilvl w:val="0"/>
          <w:numId w:val="0"/>
        </w:num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2390140" cy="5173345"/>
            <wp:effectExtent l="0" t="0" r="22860" b="8255"/>
            <wp:docPr id="4" name="图片 4" descr="15321583749250_.p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15321583749250_.pic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390140" cy="517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526030" cy="5476875"/>
            <wp:effectExtent l="0" t="0" r="13970" b="9525"/>
            <wp:docPr id="2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6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526030" cy="5476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微软雅黑" w:hAnsi="微软雅黑" w:eastAsia="微软雅黑" w:cs="微软雅黑"/>
        </w:r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1"/>
        </w:numPr>
        <w:rPr>
          <w:rFonts w:hint="eastAsia" w:ascii="微软雅黑" w:hAnsi="微软雅黑" w:eastAsia="微软雅黑" w:cs="微软雅黑"/>
          <w:color w:val="FF0000"/>
        </w:rPr>
      </w:pPr>
      <w:r>
        <w:rPr>
          <w:rFonts w:hint="default" w:ascii="微软雅黑" w:hAnsi="微软雅黑" w:eastAsia="微软雅黑" w:cs="微软雅黑"/>
          <w:color w:val="FF0000"/>
        </w:rPr>
        <w:t>主色值不对（顶部，按钮）</w:t>
      </w:r>
      <w:r>
        <w:rPr>
          <w:rFonts w:hint="eastAsia" w:ascii="微软雅黑" w:hAnsi="微软雅黑" w:eastAsia="微软雅黑" w:cs="微软雅黑"/>
          <w:color w:val="FF0000"/>
          <w:lang w:val="en-US" w:eastAsia="zh-CN"/>
        </w:rPr>
        <w:t xml:space="preserve">  颜色没用错</w:t>
      </w:r>
    </w:p>
    <w:p>
      <w:pPr>
        <w:numPr>
          <w:ilvl w:val="0"/>
          <w:numId w:val="0"/>
        </w:numPr>
        <w:rPr>
          <w:rFonts w:hint="eastAsia" w:ascii="微软雅黑" w:hAnsi="微软雅黑" w:eastAsia="微软雅黑" w:cs="微软雅黑"/>
        </w:rPr>
      </w:pPr>
      <w:r>
        <w:drawing>
          <wp:inline distT="0" distB="0" distL="114300" distR="114300">
            <wp:extent cx="4267200" cy="1047750"/>
            <wp:effectExtent l="0" t="0" r="0" b="19050"/>
            <wp:docPr id="1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8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1047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 w:ascii="微软雅黑" w:hAnsi="微软雅黑" w:eastAsia="微软雅黑" w:cs="微软雅黑"/>
        </w:rPr>
      </w:pPr>
      <w:r>
        <w:drawing>
          <wp:inline distT="0" distB="0" distL="114300" distR="114300">
            <wp:extent cx="1104900" cy="904875"/>
            <wp:effectExtent l="0" t="0" r="12700" b="9525"/>
            <wp:docPr id="1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7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104900" cy="904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</w:rPr>
      </w:pPr>
    </w:p>
    <w:p>
      <w:pPr>
        <w:numPr>
          <w:ilvl w:val="0"/>
          <w:numId w:val="0"/>
        </w:numPr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1"/>
        </w:numPr>
        <w:rPr>
          <w:rFonts w:hint="eastAsia" w:ascii="微软雅黑" w:hAnsi="微软雅黑" w:eastAsia="微软雅黑" w:cs="微软雅黑"/>
        </w:rPr>
      </w:pPr>
      <w:r>
        <w:rPr>
          <w:rFonts w:hint="default" w:ascii="微软雅黑" w:hAnsi="微软雅黑" w:eastAsia="微软雅黑" w:cs="微软雅黑"/>
        </w:rPr>
        <w:t>逻辑问题：我已在 宝安店 建立过档案，按“返回”到店铺列表页，再下一步，不应该要我在走一遍设置密码，建立档案的流程。</w:t>
      </w:r>
      <w:r>
        <w:rPr>
          <w:rFonts w:hint="default" w:ascii="微软雅黑" w:hAnsi="微软雅黑" w:eastAsia="微软雅黑" w:cs="微软雅黑"/>
          <w:color w:val="FF0000"/>
        </w:rPr>
        <w:t>还有我已建立档案的是 宝安店 ，现在返回之后默认选中的是 虎门店</w:t>
      </w:r>
      <w:r>
        <w:rPr>
          <w:rFonts w:hint="eastAsia" w:ascii="微软雅黑" w:hAnsi="微软雅黑" w:eastAsia="微软雅黑" w:cs="微软雅黑"/>
          <w:color w:val="FF0000"/>
          <w:lang w:val="en-US" w:eastAsia="zh-CN"/>
        </w:rPr>
        <w:t xml:space="preserve"> 这里要后台改  后续我回验证</w:t>
      </w:r>
      <w:r>
        <w:rPr>
          <w:rFonts w:hint="default" w:ascii="微软雅黑" w:hAnsi="微软雅黑" w:eastAsia="微软雅黑" w:cs="微软雅黑"/>
        </w:rPr>
        <w:t xml:space="preserve">（看视频5）  </w:t>
      </w:r>
    </w:p>
    <w:p>
      <w:pPr>
        <w:numPr>
          <w:ilvl w:val="0"/>
          <w:numId w:val="0"/>
        </w:numPr>
        <w:rPr>
          <w:rFonts w:hint="default" w:ascii="微软雅黑" w:hAnsi="微软雅黑" w:eastAsia="微软雅黑" w:cs="微软雅黑"/>
        </w:rPr>
      </w:pPr>
    </w:p>
    <w:p>
      <w:pPr>
        <w:numPr>
          <w:ilvl w:val="0"/>
          <w:numId w:val="0"/>
        </w:numPr>
        <w:rPr>
          <w:rFonts w:hint="default" w:ascii="微软雅黑" w:hAnsi="微软雅黑" w:eastAsia="微软雅黑" w:cs="微软雅黑"/>
          <w:color w:val="00B050"/>
        </w:rPr>
      </w:pPr>
      <w:r>
        <w:rPr>
          <w:rFonts w:hint="default" w:ascii="微软雅黑" w:hAnsi="微软雅黑" w:eastAsia="微软雅黑" w:cs="微软雅黑"/>
          <w:color w:val="00B050"/>
        </w:rPr>
        <w:t>正确流程</w:t>
      </w:r>
    </w:p>
    <w:p>
      <w:pPr>
        <w:numPr>
          <w:ilvl w:val="0"/>
          <w:numId w:val="0"/>
        </w:numPr>
        <w:rPr>
          <w:rFonts w:hint="default" w:ascii="微软雅黑" w:hAnsi="微软雅黑" w:eastAsia="微软雅黑" w:cs="微软雅黑"/>
          <w:color w:val="00B050"/>
        </w:rPr>
      </w:pPr>
      <w:r>
        <w:rPr>
          <w:rFonts w:hint="default" w:ascii="微软雅黑" w:hAnsi="微软雅黑" w:eastAsia="微软雅黑" w:cs="微软雅黑"/>
          <w:color w:val="00B050"/>
        </w:rPr>
        <w:t>1-输入之前设置过的密码</w:t>
      </w:r>
    </w:p>
    <w:p>
      <w:pPr>
        <w:numPr>
          <w:ilvl w:val="0"/>
          <w:numId w:val="0"/>
        </w:numPr>
        <w:rPr>
          <w:rFonts w:hint="default" w:ascii="微软雅黑" w:hAnsi="微软雅黑" w:eastAsia="微软雅黑" w:cs="微软雅黑"/>
          <w:color w:val="00B050"/>
        </w:rPr>
      </w:pPr>
      <w:r>
        <w:rPr>
          <w:rFonts w:hint="default" w:ascii="微软雅黑" w:hAnsi="微软雅黑" w:eastAsia="微软雅黑" w:cs="微软雅黑"/>
          <w:color w:val="00B050"/>
        </w:rPr>
        <w:t>2-进到“选择学生页”（即使就一个学生也要选，因为这里还有个添加档案的按钮，首次使用流程漏掉了这个页）</w:t>
      </w:r>
    </w:p>
    <w:p>
      <w:pPr>
        <w:numPr>
          <w:ilvl w:val="0"/>
          <w:numId w:val="0"/>
        </w:numPr>
        <w:rPr>
          <w:rFonts w:hint="default" w:ascii="微软雅黑" w:hAnsi="微软雅黑" w:eastAsia="微软雅黑" w:cs="微软雅黑"/>
          <w:color w:val="FF0000"/>
        </w:rPr>
      </w:pPr>
      <w:r>
        <w:rPr>
          <w:rFonts w:hint="default" w:ascii="微软雅黑" w:hAnsi="微软雅黑" w:eastAsia="微软雅黑" w:cs="微软雅黑"/>
          <w:color w:val="FF0000"/>
        </w:rPr>
        <w:t>3-未购买课程 跳 “购买课程”   已购买跳 “学生档案”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230" cy="3726815"/>
            <wp:effectExtent l="0" t="0" r="13970" b="6985"/>
            <wp:docPr id="2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726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</w:rPr>
      </w:pPr>
      <w:r>
        <w:rPr>
          <w:rFonts w:hint="default"/>
        </w:rPr>
        <w:drawing>
          <wp:inline distT="0" distB="0" distL="114300" distR="114300">
            <wp:extent cx="1983740" cy="4294505"/>
            <wp:effectExtent l="0" t="0" r="22860" b="23495"/>
            <wp:docPr id="22" name="图片 22" descr="15391583810298_.p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15391583810298_.pic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983740" cy="429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微软雅黑" w:hAnsi="微软雅黑" w:eastAsia="微软雅黑" w:cs="微软雅黑"/>
        </w:rPr>
        <w:t>（这一个未购买课程提示页不需要）</w:t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default" w:ascii="微软雅黑" w:hAnsi="微软雅黑" w:eastAsia="微软雅黑" w:cs="微软雅黑"/>
        </w:rPr>
      </w:pPr>
    </w:p>
    <w:p>
      <w:pPr>
        <w:numPr>
          <w:ilvl w:val="0"/>
          <w:numId w:val="1"/>
        </w:numPr>
        <w:rPr>
          <w:rFonts w:hint="default" w:ascii="微软雅黑" w:hAnsi="微软雅黑" w:eastAsia="微软雅黑" w:cs="微软雅黑"/>
        </w:rPr>
      </w:pPr>
      <w:r>
        <w:rPr>
          <w:rFonts w:hint="default" w:ascii="微软雅黑" w:hAnsi="微软雅黑" w:eastAsia="微软雅黑" w:cs="微软雅黑"/>
        </w:rPr>
        <w:t>我昨天是在宝安店建立的“赵猪猪”，虎门店建立的“安安”，那么我进到了虎门店，就不应该出现“赵猪猪”的档案</w:t>
      </w:r>
      <w:r>
        <w:rPr>
          <w:rFonts w:hint="default" w:ascii="微软雅黑" w:hAnsi="微软雅黑" w:eastAsia="微软雅黑" w:cs="微软雅黑"/>
          <w:color w:val="FF0000"/>
        </w:rPr>
        <w:t>（不确定是不是昨天逻辑不对，导致档案没分到对的门店，现在后台还没对应到门店没的查）</w:t>
      </w:r>
    </w:p>
    <w:p>
      <w:pPr>
        <w:numPr>
          <w:ilvl w:val="0"/>
          <w:numId w:val="0"/>
        </w:numPr>
        <w:rPr>
          <w:rFonts w:hint="default" w:ascii="微软雅黑" w:hAnsi="微软雅黑" w:eastAsia="微软雅黑" w:cs="微软雅黑"/>
        </w:rPr>
      </w:pPr>
    </w:p>
    <w:p>
      <w:pPr>
        <w:numPr>
          <w:ilvl w:val="0"/>
          <w:numId w:val="1"/>
        </w:numPr>
        <w:rPr>
          <w:rFonts w:hint="default" w:ascii="微软雅黑" w:hAnsi="微软雅黑" w:eastAsia="微软雅黑" w:cs="微软雅黑"/>
        </w:rPr>
      </w:pPr>
      <w:r>
        <w:rPr>
          <w:rFonts w:hint="default" w:ascii="微软雅黑" w:hAnsi="微软雅黑" w:eastAsia="微软雅黑" w:cs="微软雅黑"/>
        </w:rPr>
        <w:t>课程数据对不上，而且后台显示是下架中，却还是正常可以购买</w:t>
      </w:r>
    </w:p>
    <w:p>
      <w:pPr>
        <w:numPr>
          <w:ilvl w:val="0"/>
          <w:numId w:val="0"/>
        </w:numPr>
        <w:rPr>
          <w:rFonts w:hint="eastAsia"/>
        </w:rPr>
      </w:pPr>
    </w:p>
    <w:p>
      <w:pPr>
        <w:numPr>
          <w:ilvl w:val="0"/>
          <w:numId w:val="0"/>
        </w:numPr>
        <w:rPr>
          <w:rFonts w:hint="eastAsia"/>
        </w:rPr>
      </w:pPr>
    </w:p>
    <w:p>
      <w:pPr>
        <w:numPr>
          <w:ilvl w:val="0"/>
          <w:numId w:val="1"/>
        </w:numPr>
        <w:rPr>
          <w:rFonts w:hint="default" w:ascii="微软雅黑" w:hAnsi="微软雅黑" w:eastAsia="微软雅黑" w:cs="微软雅黑"/>
        </w:rPr>
      </w:pPr>
      <w:r>
        <w:rPr>
          <w:rFonts w:hint="default" w:ascii="微软雅黑" w:hAnsi="微软雅黑" w:eastAsia="微软雅黑" w:cs="微软雅黑"/>
        </w:rPr>
        <w:t>红框加按下效果，更多店弹出（放大在缩回正常尺寸）</w:t>
      </w:r>
    </w:p>
    <w:p>
      <w:pPr>
        <w:numPr>
          <w:ilvl w:val="0"/>
          <w:numId w:val="0"/>
        </w:numPr>
        <w:rPr>
          <w:rFonts w:hint="default" w:ascii="微软雅黑" w:hAnsi="微软雅黑" w:eastAsia="微软雅黑" w:cs="微软雅黑"/>
          <w:color w:val="FF0000"/>
        </w:rPr>
      </w:pPr>
      <w:r>
        <w:rPr>
          <w:rFonts w:hint="default" w:ascii="微软雅黑" w:hAnsi="微软雅黑" w:eastAsia="微软雅黑" w:cs="微软雅黑"/>
        </w:rPr>
        <w:t xml:space="preserve">· </w:t>
      </w:r>
      <w:r>
        <w:rPr>
          <w:rFonts w:hint="default" w:ascii="微软雅黑" w:hAnsi="微软雅黑" w:eastAsia="微软雅黑" w:cs="微软雅黑"/>
          <w:color w:val="FF0000"/>
        </w:rPr>
        <w:t>所有按钮按下效果，参考hair的 无延时按下效果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2707640" cy="5875655"/>
            <wp:effectExtent l="0" t="0" r="10160" b="17145"/>
            <wp:docPr id="2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707640" cy="58756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728595" cy="5907405"/>
            <wp:effectExtent l="0" t="0" r="14605" b="10795"/>
            <wp:docPr id="28" name="图片 28" descr="15451583822189_.p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15451583822189_.pic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728595" cy="590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default" w:ascii="微软雅黑" w:hAnsi="微软雅黑" w:eastAsia="微软雅黑" w:cs="微软雅黑"/>
        </w:rPr>
      </w:pPr>
    </w:p>
    <w:p>
      <w:pPr>
        <w:numPr>
          <w:ilvl w:val="0"/>
          <w:numId w:val="1"/>
        </w:numPr>
        <w:rPr>
          <w:rFonts w:hint="eastAsia" w:ascii="微软雅黑" w:hAnsi="微软雅黑" w:eastAsia="微软雅黑" w:cs="微软雅黑"/>
        </w:rPr>
      </w:pPr>
      <w:r>
        <w:rPr>
          <w:rFonts w:hint="default" w:ascii="微软雅黑" w:hAnsi="微软雅黑" w:eastAsia="微软雅黑" w:cs="微软雅黑"/>
        </w:rPr>
        <w:t>展开更多菜单，参考hair菜单展开（问题8）</w:t>
      </w:r>
    </w:p>
    <w:p>
      <w:pPr>
        <w:widowControl w:val="0"/>
        <w:numPr>
          <w:ilvl w:val="0"/>
          <w:numId w:val="0"/>
        </w:numPr>
        <w:jc w:val="both"/>
        <w:rPr>
          <w:rFonts w:hint="default" w:ascii="微软雅黑" w:hAnsi="微软雅黑" w:eastAsia="微软雅黑" w:cs="微软雅黑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1"/>
        </w:numPr>
        <w:rPr>
          <w:rFonts w:hint="eastAsia" w:ascii="微软雅黑" w:hAnsi="微软雅黑" w:eastAsia="微软雅黑" w:cs="微软雅黑"/>
        </w:rPr>
      </w:pPr>
      <w:r>
        <w:rPr>
          <w:rFonts w:hint="default" w:ascii="微软雅黑" w:hAnsi="微软雅黑" w:eastAsia="微软雅黑" w:cs="微软雅黑"/>
        </w:rPr>
        <w:t>更多菜单</w:t>
      </w:r>
    </w:p>
    <w:p>
      <w:pPr>
        <w:numPr>
          <w:ilvl w:val="0"/>
          <w:numId w:val="0"/>
        </w:numPr>
        <w:rPr>
          <w:rFonts w:hint="eastAsia" w:ascii="微软雅黑" w:hAnsi="微软雅黑" w:eastAsia="微软雅黑" w:cs="微软雅黑"/>
        </w:rPr>
      </w:pPr>
      <w:r>
        <w:rPr>
          <w:rFonts w:hint="default" w:ascii="微软雅黑" w:hAnsi="微软雅黑" w:eastAsia="微软雅黑" w:cs="微软雅黑"/>
        </w:rPr>
        <w:t>· 购买课程底色换主色</w:t>
      </w:r>
    </w:p>
    <w:p>
      <w:pPr>
        <w:numPr>
          <w:ilvl w:val="0"/>
          <w:numId w:val="0"/>
        </w:num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2700655" cy="5847080"/>
            <wp:effectExtent l="0" t="0" r="17145" b="20320"/>
            <wp:docPr id="24" name="图片 24" descr="15431583812532_.p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15431583812532_.pic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700655" cy="584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797175" cy="1531620"/>
            <wp:effectExtent l="0" t="0" r="22225" b="17780"/>
            <wp:docPr id="2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8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97175" cy="15316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1"/>
        </w:numPr>
        <w:rPr>
          <w:rFonts w:hint="default" w:ascii="微软雅黑" w:hAnsi="微软雅黑" w:eastAsia="微软雅黑" w:cs="微软雅黑"/>
        </w:rPr>
      </w:pPr>
      <w:r>
        <w:rPr>
          <w:rFonts w:hint="default" w:ascii="微软雅黑" w:hAnsi="微软雅黑" w:eastAsia="微软雅黑" w:cs="微软雅黑"/>
        </w:rPr>
        <w:t>更多菜单</w:t>
      </w:r>
    </w:p>
    <w:p>
      <w:pPr>
        <w:numPr>
          <w:ilvl w:val="0"/>
          <w:numId w:val="0"/>
        </w:numPr>
        <w:rPr>
          <w:rFonts w:hint="default" w:ascii="微软雅黑" w:hAnsi="微软雅黑" w:eastAsia="微软雅黑" w:cs="微软雅黑"/>
        </w:rPr>
      </w:pPr>
      <w:r>
        <w:rPr>
          <w:rFonts w:hint="default" w:ascii="微软雅黑" w:hAnsi="微软雅黑" w:eastAsia="微软雅黑" w:cs="微软雅黑"/>
        </w:rPr>
        <w:t>· 字体 加字阴影 中英文加粗</w:t>
      </w:r>
    </w:p>
    <w:p>
      <w:pPr>
        <w:numPr>
          <w:ilvl w:val="0"/>
          <w:numId w:val="0"/>
        </w:numPr>
        <w:rPr>
          <w:rFonts w:hint="default" w:ascii="微软雅黑" w:hAnsi="微软雅黑" w:eastAsia="微软雅黑" w:cs="微软雅黑"/>
        </w:rPr>
      </w:pPr>
      <w:r>
        <w:rPr>
          <w:rFonts w:hint="default" w:ascii="微软雅黑" w:hAnsi="微软雅黑" w:eastAsia="微软雅黑" w:cs="微软雅黑"/>
        </w:rPr>
        <w:t>· 红框字体 加无延时按下效果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400425" cy="3479800"/>
            <wp:effectExtent l="0" t="0" r="3175" b="0"/>
            <wp:docPr id="2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9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400425" cy="3479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</w:rPr>
      </w:pPr>
    </w:p>
    <w:p>
      <w:pPr>
        <w:numPr>
          <w:ilvl w:val="0"/>
          <w:numId w:val="0"/>
        </w:numPr>
        <w:rPr>
          <w:rFonts w:hint="eastAsia"/>
        </w:rPr>
      </w:pPr>
    </w:p>
    <w:p>
      <w:pPr>
        <w:numPr>
          <w:ilvl w:val="0"/>
          <w:numId w:val="1"/>
        </w:numPr>
        <w:rPr>
          <w:rFonts w:hint="eastAsia" w:ascii="微软雅黑" w:hAnsi="微软雅黑" w:eastAsia="微软雅黑" w:cs="微软雅黑"/>
        </w:rPr>
      </w:pPr>
      <w:r>
        <w:rPr>
          <w:rFonts w:hint="default" w:ascii="微软雅黑" w:hAnsi="微软雅黑" w:eastAsia="微软雅黑" w:cs="微软雅黑"/>
        </w:rPr>
        <w:t>输入密码页</w:t>
      </w:r>
    </w:p>
    <w:p>
      <w:pPr>
        <w:numPr>
          <w:ilvl w:val="0"/>
          <w:numId w:val="0"/>
        </w:numPr>
        <w:rPr>
          <w:rFonts w:hint="default" w:ascii="微软雅黑" w:hAnsi="微软雅黑" w:eastAsia="微软雅黑" w:cs="微软雅黑"/>
        </w:rPr>
      </w:pPr>
      <w:r>
        <w:rPr>
          <w:rFonts w:hint="default" w:ascii="微软雅黑" w:hAnsi="微软雅黑" w:eastAsia="微软雅黑" w:cs="微软雅黑"/>
        </w:rPr>
        <w:t>· 切换到“选择学生”换页效果从右往左划入</w:t>
      </w:r>
    </w:p>
    <w:p>
      <w:pPr>
        <w:numPr>
          <w:ilvl w:val="0"/>
          <w:numId w:val="0"/>
        </w:numPr>
        <w:rPr>
          <w:rFonts w:hint="eastAsia"/>
        </w:rPr>
      </w:pPr>
      <w:r>
        <w:rPr>
          <w:rFonts w:hint="eastAsia"/>
        </w:rPr>
        <w:drawing>
          <wp:inline distT="0" distB="0" distL="114300" distR="114300">
            <wp:extent cx="2192655" cy="4745990"/>
            <wp:effectExtent l="0" t="0" r="17145" b="3810"/>
            <wp:docPr id="27" name="图片 27" descr="15441583812913_.p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15441583812913_.pic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192655" cy="474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</w:rPr>
      </w:pPr>
    </w:p>
    <w:p>
      <w:pPr>
        <w:numPr>
          <w:ilvl w:val="0"/>
          <w:numId w:val="0"/>
        </w:numPr>
        <w:rPr>
          <w:rFonts w:hint="eastAsia"/>
        </w:rPr>
      </w:pPr>
    </w:p>
    <w:p>
      <w:pPr>
        <w:numPr>
          <w:ilvl w:val="0"/>
          <w:numId w:val="1"/>
        </w:numPr>
        <w:rPr>
          <w:rFonts w:hint="eastAsia" w:ascii="微软雅黑" w:hAnsi="微软雅黑" w:eastAsia="微软雅黑" w:cs="微软雅黑"/>
        </w:rPr>
      </w:pPr>
      <w:r>
        <w:rPr>
          <w:rFonts w:hint="default" w:ascii="微软雅黑" w:hAnsi="微软雅黑" w:eastAsia="微软雅黑" w:cs="微软雅黑"/>
        </w:rPr>
        <w:t>所有页面左上角logo 点击回到欢迎页。</w:t>
      </w:r>
    </w:p>
    <w:p>
      <w:pPr>
        <w:numPr>
          <w:ilvl w:val="0"/>
          <w:numId w:val="0"/>
        </w:numPr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1"/>
        </w:numPr>
        <w:rPr>
          <w:rFonts w:hint="eastAsia" w:ascii="微软雅黑" w:hAnsi="微软雅黑" w:eastAsia="微软雅黑" w:cs="微软雅黑"/>
        </w:rPr>
      </w:pPr>
      <w:r>
        <w:rPr>
          <w:rFonts w:hint="default" w:ascii="微软雅黑" w:hAnsi="微软雅黑" w:eastAsia="微软雅黑" w:cs="微软雅黑"/>
        </w:rPr>
        <w:t>阴影数值看着感觉不太对，现在看着太深了而且扩散的小了，是以下数值吗？</w:t>
      </w:r>
    </w:p>
    <w:p>
      <w:pPr>
        <w:numPr>
          <w:ilvl w:val="0"/>
          <w:numId w:val="0"/>
        </w:numPr>
        <w:rPr>
          <w:rFonts w:hint="eastAsia" w:ascii="微软雅黑" w:hAnsi="微软雅黑" w:eastAsia="微软雅黑" w:cs="微软雅黑"/>
        </w:rPr>
      </w:pPr>
      <w:r>
        <w:drawing>
          <wp:inline distT="0" distB="0" distL="114300" distR="114300">
            <wp:extent cx="2695575" cy="2838450"/>
            <wp:effectExtent l="0" t="0" r="22225" b="6350"/>
            <wp:docPr id="2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0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695575" cy="2838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2656840" cy="5751195"/>
            <wp:effectExtent l="0" t="0" r="10160" b="14605"/>
            <wp:docPr id="30" name="图片 30" descr="15461583822717_.pic_h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15461583822717_.pic_hd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656840" cy="575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1"/>
        </w:numPr>
        <w:rPr>
          <w:rFonts w:hint="eastAsia" w:ascii="微软雅黑" w:hAnsi="微软雅黑" w:eastAsia="微软雅黑" w:cs="微软雅黑"/>
        </w:rPr>
      </w:pPr>
      <w:r>
        <w:rPr>
          <w:rFonts w:hint="default" w:ascii="微软雅黑" w:hAnsi="微软雅黑" w:eastAsia="微软雅黑" w:cs="微软雅黑"/>
        </w:rPr>
        <w:t>“选择学生、学生档案、课程评语、确认付款”头像缺阴影</w:t>
      </w:r>
    </w:p>
    <w:p>
      <w:pPr>
        <w:numPr>
          <w:ilvl w:val="0"/>
          <w:numId w:val="0"/>
        </w:numPr>
        <w:rPr>
          <w:rFonts w:hint="eastAsia" w:ascii="微软雅黑" w:hAnsi="微软雅黑" w:eastAsia="微软雅黑" w:cs="微软雅黑"/>
        </w:rPr>
      </w:pPr>
      <w:r>
        <w:drawing>
          <wp:inline distT="0" distB="0" distL="114300" distR="114300">
            <wp:extent cx="6644005" cy="1843405"/>
            <wp:effectExtent l="0" t="0" r="10795" b="10795"/>
            <wp:docPr id="4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1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4005" cy="18434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 w:ascii="微软雅黑" w:hAnsi="微软雅黑" w:eastAsia="微软雅黑" w:cs="微软雅黑"/>
        </w:rPr>
      </w:pPr>
      <w:r>
        <w:drawing>
          <wp:inline distT="0" distB="0" distL="114300" distR="114300">
            <wp:extent cx="2207895" cy="2331720"/>
            <wp:effectExtent l="0" t="0" r="1905" b="5080"/>
            <wp:docPr id="3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207895" cy="2331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1"/>
        </w:numPr>
        <w:rPr>
          <w:rFonts w:hint="eastAsia" w:ascii="微软雅黑" w:hAnsi="微软雅黑" w:eastAsia="微软雅黑" w:cs="微软雅黑"/>
        </w:rPr>
      </w:pPr>
      <w:r>
        <w:rPr>
          <w:rFonts w:hint="default" w:ascii="微软雅黑" w:hAnsi="微软雅黑" w:eastAsia="微软雅黑" w:cs="微软雅黑"/>
        </w:rPr>
        <w:t>缺课程的阴影</w:t>
      </w:r>
    </w:p>
    <w:p>
      <w:pPr>
        <w:numPr>
          <w:ilvl w:val="0"/>
          <w:numId w:val="0"/>
        </w:num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3230880" cy="6994525"/>
            <wp:effectExtent l="0" t="0" r="20320" b="15875"/>
            <wp:docPr id="46" name="图片 46" descr="15471583825903_.pic_h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 descr="15471583825903_.pic_hd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230880" cy="699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95575" cy="2838450"/>
            <wp:effectExtent l="0" t="0" r="22225" b="6350"/>
            <wp:docPr id="4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0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695575" cy="2838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067685" cy="6641465"/>
            <wp:effectExtent l="0" t="0" r="5715" b="13335"/>
            <wp:docPr id="51" name="图片 51" descr="15491583826436_.pic_h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 descr="15491583826436_.pic_hd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067685" cy="664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eastAsia"/>
        </w:rPr>
      </w:pPr>
    </w:p>
    <w:p>
      <w:pPr>
        <w:numPr>
          <w:ilvl w:val="0"/>
          <w:numId w:val="1"/>
        </w:numPr>
        <w:rPr>
          <w:rFonts w:hint="eastAsia" w:ascii="微软雅黑" w:hAnsi="微软雅黑" w:eastAsia="微软雅黑" w:cs="微软雅黑"/>
        </w:rPr>
      </w:pPr>
      <w:r>
        <w:rPr>
          <w:rFonts w:hint="default" w:ascii="微软雅黑" w:hAnsi="微软雅黑" w:eastAsia="微软雅黑" w:cs="微软雅黑"/>
        </w:rPr>
        <w:t>前端应该是显示“价格”，收费是按“总价”，现在是都调用的是“总价”</w:t>
      </w:r>
    </w:p>
    <w:p>
      <w:pPr>
        <w:numPr>
          <w:ilvl w:val="0"/>
          <w:numId w:val="0"/>
        </w:numPr>
        <w:rPr>
          <w:rFonts w:hint="eastAsia" w:ascii="微软雅黑" w:hAnsi="微软雅黑" w:eastAsia="微软雅黑" w:cs="微软雅黑"/>
        </w:rPr>
      </w:pPr>
      <w:r>
        <w:drawing>
          <wp:inline distT="0" distB="0" distL="114300" distR="114300">
            <wp:extent cx="6642735" cy="1257300"/>
            <wp:effectExtent l="0" t="0" r="12065" b="12700"/>
            <wp:docPr id="4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8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1257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2668905" cy="5778500"/>
            <wp:effectExtent l="0" t="0" r="23495" b="12700"/>
            <wp:docPr id="49" name="图片 49" descr="15481583826198_.pic_h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 descr="15481583826198_.pic_hd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668905" cy="577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1"/>
        </w:numPr>
        <w:rPr>
          <w:rFonts w:hint="eastAsia" w:ascii="微软雅黑" w:hAnsi="微软雅黑" w:eastAsia="微软雅黑" w:cs="微软雅黑"/>
        </w:rPr>
      </w:pPr>
      <w:r>
        <w:rPr>
          <w:rFonts w:hint="default" w:ascii="微软雅黑" w:hAnsi="微软雅黑" w:eastAsia="微软雅黑" w:cs="微软雅黑"/>
        </w:rPr>
        <w:t>红框英文加粗</w:t>
      </w:r>
    </w:p>
    <w:p>
      <w:pPr>
        <w:numPr>
          <w:ilvl w:val="0"/>
          <w:numId w:val="0"/>
        </w:numPr>
        <w:rPr>
          <w:rFonts w:hint="eastAsia" w:ascii="微软雅黑" w:hAnsi="微软雅黑" w:eastAsia="微软雅黑" w:cs="微软雅黑"/>
        </w:rPr>
      </w:pPr>
      <w:r>
        <w:rPr>
          <w:rFonts w:hint="default" w:ascii="微软雅黑" w:hAnsi="微软雅黑" w:eastAsia="微软雅黑" w:cs="微软雅黑"/>
        </w:rPr>
        <w:t>· 所有页面下面主要按钮中英文都加粗</w:t>
      </w:r>
    </w:p>
    <w:p>
      <w:pPr>
        <w:numPr>
          <w:ilvl w:val="0"/>
          <w:numId w:val="0"/>
        </w:num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2661285" cy="5762625"/>
            <wp:effectExtent l="0" t="0" r="5715" b="3175"/>
            <wp:docPr id="52" name="图片 52" descr="15511583826581_.p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 descr="15511583826581_.pic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661285" cy="576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2665095" cy="5769610"/>
            <wp:effectExtent l="0" t="0" r="1905" b="21590"/>
            <wp:docPr id="53" name="图片 53" descr="15501583826580_.p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 descr="15501583826580_.pic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665095" cy="576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rPr>
          <w:rFonts w:hint="default" w:ascii="微软雅黑" w:hAnsi="微软雅黑" w:eastAsia="微软雅黑" w:cs="微软雅黑"/>
        </w:rPr>
      </w:pPr>
      <w:r>
        <w:rPr>
          <w:rFonts w:hint="default" w:ascii="微软雅黑" w:hAnsi="微软雅黑" w:eastAsia="微软雅黑" w:cs="微软雅黑"/>
        </w:rPr>
        <w:t>· 确认付款按钮，四边有黑线</w:t>
      </w:r>
    </w:p>
    <w:p>
      <w:pPr>
        <w:numPr>
          <w:ilvl w:val="0"/>
          <w:numId w:val="0"/>
        </w:numPr>
        <w:rPr>
          <w:rFonts w:hint="eastAsia" w:ascii="微软雅黑" w:hAnsi="微软雅黑" w:eastAsia="微软雅黑" w:cs="微软雅黑"/>
        </w:rPr>
      </w:pPr>
      <w:r>
        <w:rPr>
          <w:rFonts w:hint="default" w:ascii="微软雅黑" w:hAnsi="微软雅黑" w:eastAsia="微软雅黑" w:cs="微软雅黑"/>
        </w:rPr>
        <w:t>· 缺无延时按下效果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057775" cy="2266950"/>
            <wp:effectExtent l="0" t="0" r="22225" b="19050"/>
            <wp:docPr id="54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20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2266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eastAsia"/>
        </w:rPr>
      </w:pPr>
    </w:p>
    <w:p>
      <w:pPr>
        <w:numPr>
          <w:ilvl w:val="0"/>
          <w:numId w:val="1"/>
        </w:numPr>
        <w:rPr>
          <w:rFonts w:hint="eastAsia" w:ascii="微软雅黑" w:hAnsi="微软雅黑" w:eastAsia="微软雅黑" w:cs="微软雅黑"/>
        </w:rPr>
      </w:pPr>
      <w:r>
        <w:rPr>
          <w:rFonts w:hint="default" w:ascii="微软雅黑" w:hAnsi="微软雅黑" w:eastAsia="微软雅黑" w:cs="微软雅黑"/>
        </w:rPr>
        <w:t>失败提示 icon更换</w:t>
      </w:r>
    </w:p>
    <w:p>
      <w:pPr>
        <w:numPr>
          <w:ilvl w:val="0"/>
          <w:numId w:val="0"/>
        </w:num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2783205" cy="6025515"/>
            <wp:effectExtent l="0" t="0" r="10795" b="19685"/>
            <wp:docPr id="55" name="图片 55" descr="15521583826731_.pic_h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 descr="15521583826731_.pic_hd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783205" cy="602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1"/>
        </w:numPr>
        <w:rPr>
          <w:rFonts w:hint="eastAsia" w:ascii="微软雅黑" w:hAnsi="微软雅黑" w:eastAsia="微软雅黑" w:cs="微软雅黑"/>
        </w:rPr>
      </w:pPr>
      <w:r>
        <w:rPr>
          <w:rFonts w:hint="default" w:ascii="微软雅黑" w:hAnsi="微软雅黑" w:eastAsia="微软雅黑" w:cs="微软雅黑"/>
        </w:rPr>
        <w:t>支付结果页，不需要更多菜单按钮（看下设计图）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2372995" cy="5137150"/>
            <wp:effectExtent l="0" t="0" r="14605" b="19050"/>
            <wp:docPr id="57" name="图片 57" descr="15531583826898_.pic_h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 descr="15531583826898_.pic_hd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372995" cy="513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040630" cy="5387975"/>
            <wp:effectExtent l="0" t="0" r="13970" b="22225"/>
            <wp:docPr id="56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2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40630" cy="5387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1"/>
        </w:numPr>
        <w:rPr>
          <w:rFonts w:hint="eastAsia" w:ascii="微软雅黑" w:hAnsi="微软雅黑" w:eastAsia="微软雅黑" w:cs="微软雅黑"/>
        </w:rPr>
      </w:pPr>
      <w:r>
        <w:rPr>
          <w:rFonts w:hint="default" w:ascii="微软雅黑" w:hAnsi="微软雅黑" w:eastAsia="微软雅黑" w:cs="微软雅黑"/>
        </w:rPr>
        <w:t>学生档案</w:t>
      </w:r>
    </w:p>
    <w:p>
      <w:pPr>
        <w:numPr>
          <w:ilvl w:val="0"/>
          <w:numId w:val="0"/>
        </w:numPr>
        <w:rPr>
          <w:rFonts w:hint="eastAsia" w:ascii="微软雅黑" w:hAnsi="微软雅黑" w:eastAsia="微软雅黑" w:cs="微软雅黑"/>
        </w:rPr>
      </w:pPr>
      <w:r>
        <w:rPr>
          <w:rFonts w:hint="default" w:ascii="微软雅黑" w:hAnsi="微软雅黑" w:eastAsia="微软雅黑" w:cs="微软雅黑"/>
        </w:rPr>
        <w:t>· 绿圈：特殊阴影感觉和顶部没贴合在一起，有点缝隙（</w:t>
      </w:r>
      <w:r>
        <w:rPr>
          <w:rFonts w:hint="default" w:ascii="微软雅黑" w:hAnsi="微软雅黑" w:eastAsia="微软雅黑" w:cs="微软雅黑"/>
          <w:color w:val="FF0000"/>
        </w:rPr>
        <w:t>选择门店</w:t>
      </w:r>
      <w:r>
        <w:rPr>
          <w:rFonts w:hint="default" w:ascii="微软雅黑" w:hAnsi="微软雅黑" w:eastAsia="微软雅黑" w:cs="微软雅黑"/>
        </w:rPr>
        <w:t>、选择学生、学生档案、课程评语、购买课程、</w:t>
      </w:r>
      <w:r>
        <w:rPr>
          <w:rFonts w:hint="default" w:ascii="微软雅黑" w:hAnsi="微软雅黑" w:eastAsia="微软雅黑" w:cs="微软雅黑"/>
          <w:color w:val="FF0000"/>
        </w:rPr>
        <w:t>购买详情</w:t>
      </w:r>
      <w:r>
        <w:rPr>
          <w:rFonts w:hint="default" w:ascii="微软雅黑" w:hAnsi="微软雅黑" w:eastAsia="微软雅黑" w:cs="微软雅黑"/>
        </w:rPr>
        <w:t>、确认付款、</w:t>
      </w:r>
      <w:r>
        <w:rPr>
          <w:rFonts w:hint="default" w:ascii="微软雅黑" w:hAnsi="微软雅黑" w:eastAsia="微软雅黑" w:cs="微软雅黑"/>
          <w:color w:val="FF0000"/>
        </w:rPr>
        <w:t>支付结果</w:t>
      </w:r>
      <w:r>
        <w:rPr>
          <w:rFonts w:hint="default" w:ascii="微软雅黑" w:hAnsi="微软雅黑" w:eastAsia="微软雅黑" w:cs="微软雅黑"/>
        </w:rPr>
        <w:t xml:space="preserve">，这些页面都是有特殊阴影的 </w:t>
      </w:r>
      <w:r>
        <w:rPr>
          <w:rFonts w:hint="default" w:ascii="微软雅黑" w:hAnsi="微软雅黑" w:eastAsia="微软雅黑" w:cs="微软雅黑"/>
          <w:color w:val="FF0000"/>
        </w:rPr>
        <w:t>*红色表示现在缺的</w:t>
      </w:r>
      <w:r>
        <w:rPr>
          <w:rFonts w:hint="default" w:ascii="微软雅黑" w:hAnsi="微软雅黑" w:eastAsia="微软雅黑" w:cs="微软雅黑"/>
        </w:rPr>
        <w:t>）</w:t>
      </w:r>
    </w:p>
    <w:p>
      <w:pPr>
        <w:numPr>
          <w:ilvl w:val="0"/>
          <w:numId w:val="0"/>
        </w:numPr>
        <w:rPr>
          <w:rFonts w:hint="default" w:ascii="微软雅黑" w:hAnsi="微软雅黑" w:eastAsia="微软雅黑" w:cs="微软雅黑"/>
        </w:rPr>
      </w:pPr>
      <w:r>
        <w:rPr>
          <w:rFonts w:hint="default" w:ascii="微软雅黑" w:hAnsi="微软雅黑" w:eastAsia="微软雅黑" w:cs="微软雅黑"/>
        </w:rPr>
        <w:t>· 红圈：缺阴影</w:t>
      </w:r>
    </w:p>
    <w:p>
      <w:pPr>
        <w:numPr>
          <w:ilvl w:val="0"/>
          <w:numId w:val="0"/>
        </w:numPr>
        <w:rPr>
          <w:rFonts w:hint="eastAsia" w:ascii="微软雅黑" w:hAnsi="微软雅黑" w:eastAsia="微软雅黑" w:cs="微软雅黑"/>
        </w:rPr>
      </w:pPr>
      <w:r>
        <w:rPr>
          <w:rFonts w:hint="default" w:ascii="微软雅黑" w:hAnsi="微软雅黑" w:eastAsia="微软雅黑" w:cs="微软雅黑"/>
        </w:rPr>
        <w:t>· 蓝圈：数字加粗，字号现在多大？感觉数字有点小，设计图是40</w:t>
      </w:r>
    </w:p>
    <w:p>
      <w:pPr>
        <w:numPr>
          <w:ilvl w:val="0"/>
          <w:numId w:val="0"/>
        </w:numPr>
        <w:rPr>
          <w:rFonts w:hint="eastAsia"/>
        </w:rPr>
      </w:pPr>
      <w:r>
        <w:rPr>
          <w:rFonts w:hint="eastAsia"/>
        </w:rPr>
        <w:drawing>
          <wp:inline distT="0" distB="0" distL="114300" distR="114300">
            <wp:extent cx="2749550" cy="5952490"/>
            <wp:effectExtent l="0" t="0" r="19050" b="16510"/>
            <wp:docPr id="58" name="图片 58" descr="15541583827264_.p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 descr="15541583827264_.pic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749550" cy="595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1"/>
        </w:numPr>
        <w:rPr>
          <w:rFonts w:hint="eastAsia" w:ascii="微软雅黑" w:hAnsi="微软雅黑" w:eastAsia="微软雅黑" w:cs="微软雅黑"/>
        </w:rPr>
      </w:pPr>
      <w:r>
        <w:rPr>
          <w:rFonts w:hint="default" w:ascii="微软雅黑" w:hAnsi="微软雅黑" w:eastAsia="微软雅黑" w:cs="微软雅黑"/>
        </w:rPr>
        <w:t>购买记录</w:t>
      </w:r>
    </w:p>
    <w:p>
      <w:pPr>
        <w:numPr>
          <w:ilvl w:val="0"/>
          <w:numId w:val="0"/>
        </w:numPr>
        <w:rPr>
          <w:rFonts w:hint="default" w:ascii="微软雅黑" w:hAnsi="微软雅黑" w:eastAsia="微软雅黑" w:cs="微软雅黑"/>
        </w:rPr>
      </w:pPr>
      <w:r>
        <w:rPr>
          <w:rFonts w:hint="default" w:ascii="微软雅黑" w:hAnsi="微软雅黑" w:eastAsia="微软雅黑" w:cs="微软雅黑"/>
        </w:rPr>
        <w:t>· 红圈：数字加粗</w:t>
      </w:r>
    </w:p>
    <w:p>
      <w:pPr>
        <w:numPr>
          <w:ilvl w:val="0"/>
          <w:numId w:val="0"/>
        </w:numPr>
        <w:rPr>
          <w:rFonts w:hint="default" w:ascii="微软雅黑" w:hAnsi="微软雅黑" w:eastAsia="微软雅黑" w:cs="微软雅黑"/>
        </w:rPr>
      </w:pPr>
      <w:r>
        <w:rPr>
          <w:rFonts w:hint="default" w:ascii="微软雅黑" w:hAnsi="微软雅黑" w:eastAsia="微软雅黑" w:cs="微软雅黑"/>
        </w:rPr>
        <w:t>· 篮圈：缺特殊阴影</w:t>
      </w:r>
    </w:p>
    <w:p>
      <w:pPr>
        <w:numPr>
          <w:ilvl w:val="0"/>
          <w:numId w:val="0"/>
        </w:numPr>
        <w:rPr>
          <w:rFonts w:hint="default" w:ascii="微软雅黑" w:hAnsi="微软雅黑" w:eastAsia="微软雅黑" w:cs="微软雅黑"/>
        </w:rPr>
      </w:pPr>
      <w:r>
        <w:rPr>
          <w:rFonts w:hint="default" w:ascii="微软雅黑" w:hAnsi="微软雅黑" w:eastAsia="微软雅黑" w:cs="微软雅黑"/>
        </w:rPr>
        <w:t>· 绿：删除详细时间</w:t>
      </w:r>
    </w:p>
    <w:p>
      <w:pPr>
        <w:numPr>
          <w:ilvl w:val="0"/>
          <w:numId w:val="0"/>
        </w:numPr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rPr>
          <w:rFonts w:hint="eastAsia" w:ascii="微软雅黑" w:hAnsi="微软雅黑" w:eastAsia="微软雅黑" w:cs="微软雅黑"/>
        </w:rPr>
      </w:pPr>
      <w:r>
        <w:rPr>
          <w:rFonts w:hint="default" w:ascii="微软雅黑" w:hAnsi="微软雅黑" w:eastAsia="微软雅黑" w:cs="微软雅黑"/>
        </w:rPr>
        <w:t>· 实际我只支付了一个订单，未完成支付的不应该显示。</w:t>
      </w:r>
    </w:p>
    <w:p>
      <w:pPr>
        <w:numPr>
          <w:ilvl w:val="0"/>
          <w:numId w:val="0"/>
        </w:numPr>
        <w:rPr>
          <w:rFonts w:hint="eastAsia" w:ascii="微软雅黑" w:hAnsi="微软雅黑" w:eastAsia="微软雅黑" w:cs="微软雅黑"/>
        </w:rPr>
      </w:pPr>
      <w:r>
        <w:rPr>
          <w:rFonts w:hint="eastAsia" w:ascii="微软雅黑" w:hAnsi="微软雅黑" w:eastAsia="微软雅黑" w:cs="微软雅黑"/>
        </w:rPr>
        <w:drawing>
          <wp:inline distT="0" distB="0" distL="114300" distR="114300">
            <wp:extent cx="2484755" cy="5379085"/>
            <wp:effectExtent l="0" t="0" r="4445" b="5715"/>
            <wp:docPr id="60" name="图片 60" descr="15561583827817_.p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 descr="15561583827817_.pic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484755" cy="537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  <w:rPr>
          <w:rFonts w:hint="eastAsia" w:ascii="微软雅黑" w:hAnsi="微软雅黑" w:eastAsia="微软雅黑" w:cs="微软雅黑"/>
        </w:rPr>
      </w:pPr>
      <w:r>
        <w:rPr>
          <w:rFonts w:hint="default" w:ascii="微软雅黑" w:hAnsi="微软雅黑" w:eastAsia="微软雅黑" w:cs="微软雅黑"/>
        </w:rPr>
        <w:t>· 没有退款的情况应该是第二个订单这样，没有最下面那一栏内容</w:t>
      </w:r>
    </w:p>
    <w:p>
      <w:pPr>
        <w:numPr>
          <w:ilvl w:val="0"/>
          <w:numId w:val="0"/>
        </w:numPr>
        <w:rPr>
          <w:rFonts w:hint="eastAsia" w:ascii="微软雅黑" w:hAnsi="微软雅黑" w:eastAsia="微软雅黑" w:cs="微软雅黑"/>
        </w:rPr>
      </w:pPr>
      <w:r>
        <w:drawing>
          <wp:inline distT="0" distB="0" distL="114300" distR="114300">
            <wp:extent cx="4662170" cy="4494530"/>
            <wp:effectExtent l="0" t="0" r="11430" b="1270"/>
            <wp:docPr id="6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2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662170" cy="44945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t xml:space="preserve"> </w:t>
      </w:r>
    </w:p>
    <w:p>
      <w:pPr>
        <w:numPr>
          <w:ilvl w:val="0"/>
          <w:numId w:val="1"/>
        </w:numPr>
        <w:rPr>
          <w:rFonts w:hint="eastAsia" w:ascii="微软雅黑" w:hAnsi="微软雅黑" w:eastAsia="微软雅黑" w:cs="微软雅黑"/>
        </w:rPr>
      </w:pPr>
      <w:r>
        <w:rPr>
          <w:rFonts w:hint="default" w:ascii="微软雅黑" w:hAnsi="微软雅黑" w:eastAsia="微软雅黑" w:cs="微软雅黑"/>
        </w:rPr>
        <w:t>选择门店</w:t>
      </w:r>
    </w:p>
    <w:p>
      <w:pPr>
        <w:numPr>
          <w:ilvl w:val="0"/>
          <w:numId w:val="0"/>
        </w:numPr>
        <w:rPr>
          <w:rFonts w:hint="eastAsia" w:ascii="微软雅黑" w:hAnsi="微软雅黑" w:eastAsia="微软雅黑" w:cs="微软雅黑"/>
        </w:rPr>
      </w:pPr>
      <w:r>
        <w:rPr>
          <w:rFonts w:hint="default" w:ascii="微软雅黑" w:hAnsi="微软雅黑" w:eastAsia="微软雅黑" w:cs="微软雅黑"/>
        </w:rPr>
        <w:t>拉不下去，而且最下面的阴影显示不全，（附问题22）</w:t>
      </w:r>
    </w:p>
    <w:p>
      <w:pPr>
        <w:numPr>
          <w:ilvl w:val="0"/>
          <w:numId w:val="0"/>
        </w:numPr>
      </w:pPr>
    </w:p>
    <w:p>
      <w:pPr>
        <w:numPr>
          <w:ilvl w:val="0"/>
          <w:numId w:val="1"/>
        </w:numPr>
        <w:rPr>
          <w:rFonts w:hint="eastAsia" w:ascii="微软雅黑" w:hAnsi="微软雅黑" w:eastAsia="微软雅黑" w:cs="微软雅黑"/>
        </w:rPr>
      </w:pPr>
      <w:r>
        <w:rPr>
          <w:rFonts w:hint="default" w:ascii="微软雅黑" w:hAnsi="微软雅黑" w:eastAsia="微软雅黑" w:cs="微软雅黑"/>
        </w:rPr>
        <w:t>未完成步骤，不可下一步，按钮为灰时，取消需要按下效果（附问图23）</w:t>
      </w:r>
    </w:p>
    <w:p>
      <w:pPr>
        <w:numPr>
          <w:ilvl w:val="0"/>
          <w:numId w:val="0"/>
        </w:numPr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1"/>
        </w:numPr>
        <w:rPr>
          <w:rFonts w:hint="eastAsia" w:ascii="微软雅黑" w:hAnsi="微软雅黑" w:eastAsia="微软雅黑" w:cs="微软雅黑"/>
        </w:rPr>
      </w:pPr>
      <w:r>
        <w:rPr>
          <w:rFonts w:hint="default" w:ascii="微软雅黑" w:hAnsi="微软雅黑" w:eastAsia="微软雅黑" w:cs="微软雅黑"/>
        </w:rPr>
        <w:t>学生档案 课程按下时，会漏边</w:t>
      </w:r>
    </w:p>
    <w:p>
      <w:pPr>
        <w:numPr>
          <w:ilvl w:val="0"/>
          <w:numId w:val="0"/>
        </w:numPr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2845435" cy="6159500"/>
            <wp:effectExtent l="0" t="0" r="24765" b="12700"/>
            <wp:docPr id="66" name="图片 66" descr="15591583829081_.p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 descr="15591583829081_.pic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845435" cy="615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</w:rPr>
      </w:pPr>
    </w:p>
    <w:p>
      <w:pPr>
        <w:numPr>
          <w:ilvl w:val="0"/>
          <w:numId w:val="1"/>
        </w:numPr>
        <w:rPr>
          <w:rFonts w:hint="eastAsia" w:ascii="微软雅黑" w:hAnsi="微软雅黑" w:eastAsia="微软雅黑" w:cs="微软雅黑"/>
        </w:rPr>
      </w:pPr>
      <w:r>
        <w:rPr>
          <w:rFonts w:hint="default" w:ascii="微软雅黑" w:hAnsi="微软雅黑" w:eastAsia="微软雅黑" w:cs="微软雅黑"/>
        </w:rPr>
        <w:t>课程节数列表</w:t>
      </w:r>
    </w:p>
    <w:p>
      <w:pPr>
        <w:numPr>
          <w:ilvl w:val="0"/>
          <w:numId w:val="0"/>
        </w:numPr>
        <w:rPr>
          <w:rFonts w:hint="eastAsia" w:ascii="微软雅黑" w:hAnsi="微软雅黑" w:eastAsia="微软雅黑" w:cs="微软雅黑"/>
        </w:rPr>
      </w:pPr>
      <w:r>
        <w:rPr>
          <w:rFonts w:hint="default" w:ascii="微软雅黑" w:hAnsi="微软雅黑" w:eastAsia="微软雅黑" w:cs="微软雅黑"/>
        </w:rPr>
        <w:t>· 红圈：同问题20</w:t>
      </w:r>
    </w:p>
    <w:p>
      <w:pPr>
        <w:numPr>
          <w:ilvl w:val="0"/>
          <w:numId w:val="0"/>
        </w:numPr>
        <w:rPr>
          <w:rFonts w:hint="default" w:ascii="微软雅黑" w:hAnsi="微软雅黑" w:eastAsia="微软雅黑" w:cs="微软雅黑"/>
        </w:rPr>
      </w:pPr>
      <w:r>
        <w:rPr>
          <w:rFonts w:hint="default" w:ascii="微软雅黑" w:hAnsi="微软雅黑" w:eastAsia="微软雅黑" w:cs="微软雅黑"/>
        </w:rPr>
        <w:t>· 篮框：缺图片，调用“课程主图”</w:t>
      </w:r>
    </w:p>
    <w:p>
      <w:pPr>
        <w:numPr>
          <w:ilvl w:val="0"/>
          <w:numId w:val="0"/>
        </w:numPr>
        <w:rPr>
          <w:rFonts w:hint="default" w:ascii="微软雅黑" w:hAnsi="微软雅黑" w:eastAsia="微软雅黑" w:cs="微软雅黑"/>
        </w:rPr>
      </w:pPr>
      <w:r>
        <w:rPr>
          <w:rFonts w:hint="default" w:ascii="微软雅黑" w:hAnsi="微软雅黑" w:eastAsia="微软雅黑" w:cs="微软雅黑"/>
        </w:rPr>
        <w:t>· 绿框：课程未使用，进度条应该是整条为灰色，课程节数数字是黑色加粗</w:t>
      </w:r>
    </w:p>
    <w:p>
      <w:pPr>
        <w:numPr>
          <w:ilvl w:val="0"/>
          <w:numId w:val="0"/>
        </w:numPr>
        <w:rPr>
          <w:rFonts w:hint="eastAsia" w:ascii="微软雅黑" w:hAnsi="微软雅黑" w:eastAsia="微软雅黑" w:cs="微软雅黑"/>
        </w:r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2828290" cy="6123305"/>
            <wp:effectExtent l="0" t="0" r="16510" b="23495"/>
            <wp:docPr id="67" name="图片 67" descr="15601583829364_.p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 descr="15601583829364_.pic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828290" cy="612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423920" cy="3492500"/>
            <wp:effectExtent l="0" t="0" r="5080" b="12700"/>
            <wp:docPr id="68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26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423920" cy="3492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1"/>
        </w:numPr>
        <w:rPr>
          <w:rFonts w:hint="eastAsia" w:ascii="微软雅黑" w:hAnsi="微软雅黑" w:eastAsia="微软雅黑" w:cs="微软雅黑"/>
        </w:rPr>
      </w:pPr>
      <w:r>
        <w:rPr>
          <w:rFonts w:hint="default" w:ascii="微软雅黑" w:hAnsi="微软雅黑" w:eastAsia="微软雅黑" w:cs="微软雅黑"/>
        </w:rPr>
        <w:t>课程节数</w:t>
      </w:r>
    </w:p>
    <w:p>
      <w:pPr>
        <w:numPr>
          <w:ilvl w:val="0"/>
          <w:numId w:val="0"/>
        </w:numPr>
        <w:rPr>
          <w:rFonts w:hint="default" w:ascii="微软雅黑" w:hAnsi="微软雅黑" w:eastAsia="微软雅黑" w:cs="微软雅黑"/>
        </w:rPr>
      </w:pPr>
      <w:r>
        <w:rPr>
          <w:rFonts w:hint="default" w:ascii="微软雅黑" w:hAnsi="微软雅黑" w:eastAsia="微软雅黑" w:cs="微软雅黑"/>
        </w:rPr>
        <w:t>· 篮框：进度条应该是满的，因为现在1节课已经用完了</w:t>
      </w:r>
    </w:p>
    <w:p>
      <w:pPr>
        <w:numPr>
          <w:ilvl w:val="0"/>
          <w:numId w:val="0"/>
        </w:numPr>
        <w:rPr>
          <w:rFonts w:hint="default" w:ascii="微软雅黑" w:hAnsi="微软雅黑" w:eastAsia="微软雅黑" w:cs="微软雅黑"/>
        </w:rPr>
      </w:pPr>
      <w:r>
        <w:rPr>
          <w:rFonts w:hint="default" w:ascii="微软雅黑" w:hAnsi="微软雅黑" w:eastAsia="微软雅黑" w:cs="微软雅黑"/>
        </w:rPr>
        <w:t>· 红框：字体格式改为“03/10” 日期加粗</w:t>
      </w:r>
    </w:p>
    <w:p>
      <w:pPr>
        <w:numPr>
          <w:ilvl w:val="0"/>
          <w:numId w:val="0"/>
        </w:numPr>
        <w:rPr>
          <w:rFonts w:hint="default" w:ascii="微软雅黑" w:hAnsi="微软雅黑" w:eastAsia="微软雅黑" w:cs="微软雅黑"/>
        </w:rPr>
      </w:pPr>
    </w:p>
    <w:p>
      <w:pPr>
        <w:numPr>
          <w:ilvl w:val="0"/>
          <w:numId w:val="0"/>
        </w:numPr>
        <w:rPr>
          <w:rFonts w:hint="default" w:ascii="微软雅黑" w:hAnsi="微软雅黑" w:eastAsia="微软雅黑" w:cs="微软雅黑"/>
        </w:rPr>
      </w:pPr>
      <w:r>
        <w:rPr>
          <w:rFonts w:hint="default" w:ascii="微软雅黑" w:hAnsi="微软雅黑" w:eastAsia="微软雅黑" w:cs="微软雅黑"/>
        </w:rPr>
        <w:t>· 缺课程评语页，分享页</w:t>
      </w:r>
    </w:p>
    <w:p>
      <w:pPr>
        <w:numPr>
          <w:ilvl w:val="0"/>
          <w:numId w:val="0"/>
        </w:numPr>
      </w:pPr>
      <w:r>
        <w:rPr>
          <w:rFonts w:hint="default" w:ascii="微软雅黑" w:hAnsi="微软雅黑" w:eastAsia="微软雅黑" w:cs="微软雅黑"/>
        </w:rPr>
        <w:t>· 缺无延时按下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2556510" cy="5534025"/>
            <wp:effectExtent l="0" t="0" r="8890" b="3175"/>
            <wp:docPr id="69" name="图片 69" descr="15611583830161_.p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 descr="15611583830161_.pic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556510" cy="553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default" w:ascii="微软雅黑" w:hAnsi="微软雅黑" w:eastAsia="微软雅黑" w:cs="微软雅黑"/>
        </w:rPr>
      </w:pPr>
      <w:r>
        <w:rPr>
          <w:rFonts w:hint="default" w:ascii="微软雅黑" w:hAnsi="微软雅黑" w:eastAsia="微软雅黑" w:cs="微软雅黑"/>
        </w:rPr>
        <w:t>· 缺“已用完”样式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2564130" cy="5549265"/>
            <wp:effectExtent l="0" t="0" r="1270" b="13335"/>
            <wp:docPr id="70" name="图片 70" descr="15621583830162_.p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 descr="15621583830162_.pic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564130" cy="554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639560" cy="3542030"/>
            <wp:effectExtent l="0" t="0" r="15240" b="13970"/>
            <wp:docPr id="93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49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639560" cy="35420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pStyle w:val="2"/>
        <w:bidi w:val="0"/>
        <w:rPr>
          <w:rFonts w:hint="eastAsia" w:ascii="苹方-简" w:hAnsi="苹方-简" w:eastAsia="苹方-简" w:cs="苹方-简"/>
          <w:color w:val="FF0000"/>
        </w:rPr>
      </w:pPr>
      <w:r>
        <w:rPr>
          <w:rFonts w:hint="default"/>
        </w:rPr>
        <w:t>后台</w:t>
      </w:r>
    </w:p>
    <w:p>
      <w:pPr>
        <w:numPr>
          <w:ilvl w:val="0"/>
          <w:numId w:val="2"/>
        </w:numPr>
        <w:rPr>
          <w:rFonts w:hint="default"/>
        </w:rPr>
      </w:pPr>
      <w:r>
        <w:rPr>
          <w:rFonts w:hint="default" w:ascii="微软雅黑" w:hAnsi="微软雅黑" w:eastAsia="微软雅黑" w:cs="微软雅黑"/>
        </w:rPr>
        <w:t>店铺管理（最高权限账号）</w:t>
      </w:r>
    </w:p>
    <w:p>
      <w:pPr>
        <w:pStyle w:val="5"/>
        <w:keepNext w:val="0"/>
        <w:keepLines w:val="0"/>
        <w:widowControl/>
        <w:suppressLineNumbers w:val="0"/>
        <w:rPr>
          <w:rFonts w:hint="default" w:ascii="微软雅黑" w:hAnsi="微软雅黑" w:eastAsia="微软雅黑" w:cs="微软雅黑"/>
          <w:color w:val="FF0000"/>
          <w:kern w:val="2"/>
          <w:sz w:val="21"/>
          <w:szCs w:val="24"/>
          <w:lang w:eastAsia="zh-CN" w:bidi="ar-SA"/>
        </w:rPr>
      </w:pPr>
      <w:r>
        <w:rPr>
          <w:rFonts w:hint="default" w:ascii="微软雅黑" w:hAnsi="微软雅黑" w:eastAsia="微软雅黑" w:cs="微软雅黑"/>
        </w:rPr>
        <w:t xml:space="preserve">· </w:t>
      </w:r>
      <w:r>
        <w:rPr>
          <w:rFonts w:hint="default" w:ascii="微软雅黑" w:hAnsi="微软雅黑" w:eastAsia="微软雅黑" w:cs="微软雅黑"/>
          <w:color w:val="000000"/>
          <w:kern w:val="2"/>
          <w:sz w:val="21"/>
          <w:szCs w:val="24"/>
          <w:lang w:eastAsia="zh-CN" w:bidi="ar-SA"/>
        </w:rPr>
        <w:t>学生管理、</w:t>
      </w:r>
      <w:r>
        <w:rPr>
          <w:rFonts w:hint="default" w:ascii="微软雅黑" w:hAnsi="微软雅黑" w:eastAsia="微软雅黑" w:cs="微软雅黑"/>
          <w:kern w:val="2"/>
          <w:sz w:val="21"/>
          <w:szCs w:val="24"/>
          <w:lang w:val="en-US" w:eastAsia="zh-CN" w:bidi="ar-SA"/>
        </w:rPr>
        <w:t>课程管理、账号列表、订单列表、门店收益</w:t>
      </w:r>
      <w:r>
        <w:rPr>
          <w:rFonts w:hint="default" w:ascii="微软雅黑" w:hAnsi="微软雅黑" w:eastAsia="微软雅黑" w:cs="微软雅黑"/>
          <w:kern w:val="2"/>
          <w:sz w:val="21"/>
          <w:szCs w:val="24"/>
          <w:lang w:eastAsia="zh-CN" w:bidi="ar-SA"/>
        </w:rPr>
        <w:t xml:space="preserve"> </w:t>
      </w:r>
      <w:r>
        <w:rPr>
          <w:rFonts w:hint="default" w:ascii="微软雅黑" w:hAnsi="微软雅黑" w:eastAsia="微软雅黑" w:cs="微软雅黑"/>
          <w:kern w:val="2"/>
          <w:sz w:val="21"/>
          <w:szCs w:val="24"/>
          <w:lang w:val="en-US" w:eastAsia="zh-CN" w:bidi="ar-SA"/>
        </w:rPr>
        <w:t>都要加门店选择</w:t>
      </w:r>
      <w:r>
        <w:rPr>
          <w:rFonts w:hint="default" w:ascii="微软雅黑" w:hAnsi="微软雅黑" w:eastAsia="微软雅黑" w:cs="微软雅黑"/>
          <w:kern w:val="2"/>
          <w:sz w:val="21"/>
          <w:szCs w:val="24"/>
          <w:lang w:eastAsia="zh-CN" w:bidi="ar-SA"/>
        </w:rPr>
        <w:t>，</w:t>
      </w:r>
      <w:r>
        <w:rPr>
          <w:rFonts w:hint="default" w:ascii="微软雅黑" w:hAnsi="微软雅黑" w:eastAsia="微软雅黑" w:cs="微软雅黑"/>
          <w:color w:val="FF0000"/>
          <w:kern w:val="2"/>
          <w:sz w:val="21"/>
          <w:szCs w:val="24"/>
          <w:lang w:eastAsia="zh-CN" w:bidi="ar-SA"/>
        </w:rPr>
        <w:t>优先添加学生管理、订单列表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6631940" cy="2075815"/>
            <wp:effectExtent l="0" t="0" r="22860" b="6985"/>
            <wp:docPr id="91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47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631940" cy="2075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pStyle w:val="5"/>
        <w:keepNext w:val="0"/>
        <w:keepLines w:val="0"/>
        <w:widowControl/>
        <w:suppressLineNumbers w:val="0"/>
        <w:rPr>
          <w:rFonts w:hint="default" w:ascii="微软雅黑" w:hAnsi="微软雅黑" w:eastAsia="微软雅黑" w:cs="微软雅黑"/>
          <w:kern w:val="2"/>
          <w:sz w:val="21"/>
          <w:szCs w:val="24"/>
          <w:lang w:eastAsia="zh-CN" w:bidi="ar-SA"/>
        </w:rPr>
      </w:pPr>
      <w:r>
        <w:rPr>
          <w:rFonts w:hint="default" w:ascii="微软雅黑" w:hAnsi="微软雅黑" w:eastAsia="微软雅黑" w:cs="微软雅黑"/>
        </w:rPr>
        <w:t xml:space="preserve">· </w:t>
      </w:r>
      <w:r>
        <w:rPr>
          <w:rFonts w:hint="default" w:ascii="微软雅黑" w:hAnsi="微软雅黑" w:eastAsia="微软雅黑" w:cs="微软雅黑"/>
          <w:color w:val="000000"/>
          <w:kern w:val="2"/>
          <w:sz w:val="21"/>
          <w:szCs w:val="24"/>
          <w:lang w:eastAsia="zh-CN" w:bidi="ar-SA"/>
        </w:rPr>
        <w:t>展示选中门店名称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6636385" cy="3394710"/>
            <wp:effectExtent l="0" t="0" r="18415" b="8890"/>
            <wp:docPr id="92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48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36385" cy="33947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</w:rPr>
      </w:pPr>
    </w:p>
    <w:p>
      <w:pPr>
        <w:numPr>
          <w:ilvl w:val="0"/>
          <w:numId w:val="0"/>
        </w:numPr>
        <w:rPr>
          <w:rFonts w:hint="default" w:ascii="微软雅黑" w:hAnsi="微软雅黑" w:eastAsia="微软雅黑" w:cs="微软雅黑"/>
        </w:rPr>
      </w:pPr>
      <w:r>
        <w:rPr>
          <w:rFonts w:hint="default" w:ascii="微软雅黑" w:hAnsi="微软雅黑" w:eastAsia="微软雅黑" w:cs="微软雅黑"/>
        </w:rPr>
        <w:t>· 门店图片 加上图片尺寸备注</w:t>
      </w:r>
    </w:p>
    <w:p>
      <w:r>
        <w:drawing>
          <wp:inline distT="0" distB="0" distL="114300" distR="114300">
            <wp:extent cx="6633210" cy="3391535"/>
            <wp:effectExtent l="0" t="0" r="21590" b="12065"/>
            <wp:docPr id="64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25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633210" cy="33915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pPr>
        <w:numPr>
          <w:ilvl w:val="0"/>
          <w:numId w:val="0"/>
        </w:numPr>
        <w:rPr>
          <w:rFonts w:hint="default"/>
        </w:rPr>
      </w:pPr>
      <w:r>
        <w:rPr>
          <w:rFonts w:hint="default" w:ascii="微软雅黑" w:hAnsi="微软雅黑" w:eastAsia="微软雅黑" w:cs="微软雅黑"/>
        </w:rPr>
        <w:t>· 账号管理 - 停用，离职功能用不了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6644005" cy="3398520"/>
            <wp:effectExtent l="0" t="0" r="10795" b="5080"/>
            <wp:docPr id="84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40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644005" cy="33985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6640195" cy="3394710"/>
            <wp:effectExtent l="0" t="0" r="14605" b="8890"/>
            <wp:docPr id="85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4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640195" cy="33947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rPr>
          <w:rFonts w:hint="default" w:ascii="微软雅黑" w:hAnsi="微软雅黑" w:eastAsia="微软雅黑" w:cs="微软雅黑"/>
        </w:rPr>
        <w:t>· 订单管理 - 时间格式 “年份-月份”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6640830" cy="1995805"/>
            <wp:effectExtent l="0" t="0" r="13970" b="10795"/>
            <wp:docPr id="87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43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40830" cy="19958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eastAsia"/>
        </w:rPr>
      </w:pPr>
    </w:p>
    <w:p>
      <w:pPr>
        <w:numPr>
          <w:ilvl w:val="0"/>
          <w:numId w:val="0"/>
        </w:numPr>
        <w:rPr>
          <w:rFonts w:hint="eastAsia"/>
        </w:rPr>
      </w:pPr>
    </w:p>
    <w:p>
      <w:pPr>
        <w:numPr>
          <w:ilvl w:val="0"/>
          <w:numId w:val="0"/>
        </w:numPr>
        <w:rPr>
          <w:rFonts w:hint="default"/>
        </w:rPr>
      </w:pPr>
    </w:p>
    <w:p>
      <w:pPr>
        <w:numPr>
          <w:ilvl w:val="0"/>
          <w:numId w:val="2"/>
        </w:numPr>
        <w:rPr>
          <w:rFonts w:hint="eastAsia" w:ascii="微软雅黑" w:hAnsi="微软雅黑" w:eastAsia="微软雅黑" w:cs="微软雅黑"/>
        </w:rPr>
      </w:pPr>
      <w:r>
        <w:rPr>
          <w:rFonts w:hint="default" w:ascii="微软雅黑" w:hAnsi="微软雅黑" w:eastAsia="微软雅黑" w:cs="微软雅黑"/>
        </w:rPr>
        <w:t>学生管理（最高权限账号、店长账号）</w:t>
      </w:r>
    </w:p>
    <w:p>
      <w:pPr>
        <w:numPr>
          <w:ilvl w:val="0"/>
          <w:numId w:val="0"/>
        </w:numPr>
        <w:rPr>
          <w:rFonts w:hint="eastAsia" w:ascii="微软雅黑" w:hAnsi="微软雅黑" w:eastAsia="微软雅黑" w:cs="微软雅黑"/>
        </w:rPr>
      </w:pPr>
      <w:r>
        <w:rPr>
          <w:rFonts w:hint="default" w:ascii="微软雅黑" w:hAnsi="微软雅黑" w:eastAsia="微软雅黑" w:cs="微软雅黑"/>
        </w:rPr>
        <w:t>· 红框内已分配了教师，列表内“负责老师”没显示对应名称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6638925" cy="3265805"/>
            <wp:effectExtent l="0" t="0" r="15875" b="10795"/>
            <wp:docPr id="4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2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638925" cy="32658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rPr>
          <w:rFonts w:hint="default" w:ascii="微软雅黑" w:hAnsi="微软雅黑" w:eastAsia="微软雅黑" w:cs="微软雅黑"/>
        </w:rPr>
        <w:t>· 红框内，同一个微信用户多个档案收在一列内，可以收缩展开（现在这样太散了）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6640195" cy="3391535"/>
            <wp:effectExtent l="0" t="0" r="14605" b="12065"/>
            <wp:docPr id="4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3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640195" cy="33915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default" w:ascii="微软雅黑" w:hAnsi="微软雅黑" w:eastAsia="微软雅黑" w:cs="微软雅黑"/>
        </w:rPr>
      </w:pPr>
      <w:r>
        <w:rPr>
          <w:rFonts w:hint="default" w:ascii="微软雅黑" w:hAnsi="微软雅黑" w:eastAsia="微软雅黑" w:cs="微软雅黑"/>
        </w:rPr>
        <w:t>· 调用微信号，不是昵称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6641465" cy="2473960"/>
            <wp:effectExtent l="0" t="0" r="13335" b="15240"/>
            <wp:docPr id="4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4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641465" cy="24739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eastAsia" w:ascii="微软雅黑" w:hAnsi="微软雅黑" w:eastAsia="微软雅黑" w:cs="微软雅黑"/>
        </w:rPr>
      </w:pPr>
      <w:r>
        <w:rPr>
          <w:rFonts w:hint="default" w:ascii="微软雅黑" w:hAnsi="微软雅黑" w:eastAsia="微软雅黑" w:cs="微软雅黑"/>
        </w:rPr>
        <w:t>· 昵称改为性别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6638925" cy="2661920"/>
            <wp:effectExtent l="0" t="0" r="15875" b="5080"/>
            <wp:docPr id="4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5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638925" cy="26619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rPr>
          <w:rFonts w:hint="default" w:ascii="微软雅黑" w:hAnsi="微软雅黑" w:eastAsia="微软雅黑" w:cs="微软雅黑"/>
        </w:rPr>
        <w:t>· 分配老师，只能分配账号类型为“教师”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6629400" cy="2913380"/>
            <wp:effectExtent l="0" t="0" r="0" b="7620"/>
            <wp:docPr id="62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23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29133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rPr>
          <w:rFonts w:hint="default" w:ascii="微软雅黑" w:hAnsi="微软雅黑" w:eastAsia="微软雅黑" w:cs="微软雅黑"/>
        </w:rPr>
        <w:t>· 编辑 报错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920615" cy="3727450"/>
            <wp:effectExtent l="0" t="0" r="6985" b="6350"/>
            <wp:docPr id="76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32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920615" cy="3727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default" w:ascii="微软雅黑" w:hAnsi="微软雅黑" w:eastAsia="微软雅黑" w:cs="微软雅黑"/>
        </w:rPr>
      </w:pPr>
      <w:r>
        <w:rPr>
          <w:rFonts w:hint="default" w:ascii="微软雅黑" w:hAnsi="微软雅黑" w:eastAsia="微软雅黑" w:cs="微软雅黑"/>
        </w:rPr>
        <w:t>· 学生档案不可添加，删除添加功能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6643370" cy="3128010"/>
            <wp:effectExtent l="0" t="0" r="11430" b="21590"/>
            <wp:docPr id="77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33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643370" cy="31280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2"/>
        </w:numPr>
        <w:rPr>
          <w:rFonts w:hint="default"/>
        </w:rPr>
      </w:pPr>
      <w:r>
        <w:rPr>
          <w:rFonts w:hint="default" w:ascii="微软雅黑" w:hAnsi="微软雅黑" w:eastAsia="微软雅黑" w:cs="微软雅黑"/>
        </w:rPr>
        <w:t>课程管理（最高权限账号、店长账号）</w:t>
      </w:r>
    </w:p>
    <w:p>
      <w:pPr>
        <w:numPr>
          <w:ilvl w:val="0"/>
          <w:numId w:val="0"/>
        </w:numPr>
        <w:rPr>
          <w:rFonts w:hint="default" w:ascii="微软雅黑" w:hAnsi="微软雅黑" w:eastAsia="微软雅黑" w:cs="微软雅黑"/>
        </w:rPr>
      </w:pPr>
      <w:r>
        <w:rPr>
          <w:rFonts w:hint="default" w:ascii="微软雅黑" w:hAnsi="微软雅黑" w:eastAsia="微软雅黑" w:cs="微软雅黑"/>
        </w:rPr>
        <w:t>· 课程数据对不上，而且后台显示是下架中，却还是正常可以购买</w:t>
      </w:r>
    </w:p>
    <w:p>
      <w:pPr>
        <w:numPr>
          <w:ilvl w:val="0"/>
          <w:numId w:val="0"/>
        </w:numPr>
        <w:rPr>
          <w:rFonts w:hint="default" w:ascii="微软雅黑" w:hAnsi="微软雅黑" w:eastAsia="微软雅黑" w:cs="微软雅黑"/>
        </w:rPr>
      </w:pPr>
      <w:r>
        <w:rPr>
          <w:rFonts w:hint="default" w:ascii="微软雅黑" w:hAnsi="微软雅黑" w:eastAsia="微软雅黑" w:cs="微软雅黑"/>
        </w:rPr>
        <w:t>· 现在前端显示的是，把后台的2个课程的节数都合在一起了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040" cy="1491615"/>
            <wp:effectExtent l="0" t="0" r="10160" b="698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4916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6631940" cy="748665"/>
            <wp:effectExtent l="0" t="0" r="22860" b="13335"/>
            <wp:docPr id="3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1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631940" cy="748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</w:rPr>
      </w:pPr>
      <w:r>
        <w:rPr>
          <w:rFonts w:hint="eastAsia"/>
        </w:rPr>
        <w:drawing>
          <wp:inline distT="0" distB="0" distL="114300" distR="114300">
            <wp:extent cx="2187575" cy="4736465"/>
            <wp:effectExtent l="0" t="0" r="22225" b="13335"/>
            <wp:docPr id="40" name="图片 40" descr="15381583809927_.p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 descr="15381583809927_.pic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187575" cy="473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</w:r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6637020" cy="4127500"/>
            <wp:effectExtent l="0" t="0" r="17780" b="12700"/>
            <wp:docPr id="5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9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637020" cy="4127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default" w:ascii="微软雅黑" w:hAnsi="微软雅黑" w:eastAsia="微软雅黑" w:cs="微软雅黑"/>
        </w:rPr>
      </w:pPr>
      <w:r>
        <w:rPr>
          <w:rFonts w:hint="default" w:ascii="微软雅黑" w:hAnsi="微软雅黑" w:eastAsia="微软雅黑" w:cs="微软雅黑"/>
        </w:rPr>
        <w:t>添加、编辑课程</w:t>
      </w:r>
    </w:p>
    <w:p>
      <w:pPr>
        <w:numPr>
          <w:ilvl w:val="0"/>
          <w:numId w:val="0"/>
        </w:numPr>
        <w:rPr>
          <w:rFonts w:hint="default" w:ascii="微软雅黑" w:hAnsi="微软雅黑" w:eastAsia="微软雅黑" w:cs="微软雅黑"/>
        </w:rPr>
      </w:pPr>
      <w:r>
        <w:rPr>
          <w:rFonts w:hint="default" w:ascii="微软雅黑" w:hAnsi="微软雅黑" w:eastAsia="微软雅黑" w:cs="微软雅黑"/>
        </w:rPr>
        <w:t>· 课程简介，不要编辑器</w:t>
      </w:r>
    </w:p>
    <w:p>
      <w:pPr>
        <w:numPr>
          <w:ilvl w:val="0"/>
          <w:numId w:val="0"/>
        </w:numPr>
        <w:rPr>
          <w:rFonts w:hint="default" w:ascii="微软雅黑" w:hAnsi="微软雅黑" w:eastAsia="微软雅黑" w:cs="微软雅黑"/>
        </w:rPr>
      </w:pPr>
      <w:r>
        <w:rPr>
          <w:rFonts w:hint="default" w:ascii="微软雅黑" w:hAnsi="微软雅黑" w:eastAsia="微软雅黑" w:cs="微软雅黑"/>
        </w:rPr>
        <w:t>· 课程主图、课程详情图尺寸备注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6640830" cy="4704080"/>
            <wp:effectExtent l="0" t="0" r="13970" b="20320"/>
            <wp:docPr id="78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34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640830" cy="47040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2"/>
        </w:numPr>
        <w:rPr>
          <w:rFonts w:hint="eastAsia"/>
        </w:rPr>
      </w:pPr>
      <w:r>
        <w:rPr>
          <w:rFonts w:hint="default" w:ascii="微软雅黑" w:hAnsi="微软雅黑" w:eastAsia="微软雅黑" w:cs="微软雅黑"/>
        </w:rPr>
        <w:t>店长账号</w:t>
      </w:r>
    </w:p>
    <w:p>
      <w:pPr>
        <w:numPr>
          <w:ilvl w:val="0"/>
          <w:numId w:val="0"/>
        </w:numPr>
        <w:rPr>
          <w:rFonts w:hint="eastAsia"/>
        </w:rPr>
      </w:pPr>
      <w:r>
        <w:rPr>
          <w:rFonts w:hint="default" w:ascii="微软雅黑" w:hAnsi="微软雅黑" w:eastAsia="微软雅黑" w:cs="微软雅黑"/>
        </w:rPr>
        <w:t>· 店铺管理 - 店长没有权限查看这页，直接删除这项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6644640" cy="3545840"/>
            <wp:effectExtent l="0" t="0" r="10160" b="10160"/>
            <wp:docPr id="83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39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35458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</w:rPr>
      </w:pPr>
    </w:p>
    <w:p>
      <w:pPr>
        <w:numPr>
          <w:ilvl w:val="0"/>
          <w:numId w:val="0"/>
        </w:numPr>
        <w:rPr>
          <w:rFonts w:hint="eastAsia" w:ascii="微软雅黑" w:hAnsi="微软雅黑" w:eastAsia="微软雅黑" w:cs="微软雅黑"/>
        </w:rPr>
      </w:pPr>
      <w:r>
        <w:rPr>
          <w:rFonts w:hint="default" w:ascii="微软雅黑" w:hAnsi="微软雅黑" w:eastAsia="微软雅黑" w:cs="微软雅黑"/>
        </w:rPr>
        <w:t>· 学生管理 - 取消删除功能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6642100" cy="3825875"/>
            <wp:effectExtent l="0" t="0" r="12700" b="9525"/>
            <wp:docPr id="75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31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825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rPr>
          <w:rFonts w:hint="default" w:ascii="微软雅黑" w:hAnsi="微软雅黑" w:eastAsia="微软雅黑" w:cs="微软雅黑"/>
        </w:rPr>
        <w:t>· 课程管理 - 只显示自己门店的课程，看不到其他门店的课程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6637655" cy="1691005"/>
            <wp:effectExtent l="0" t="0" r="17145" b="10795"/>
            <wp:docPr id="82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38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637655" cy="16910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eastAsia" w:ascii="微软雅黑" w:hAnsi="微软雅黑" w:eastAsia="微软雅黑" w:cs="微软雅黑"/>
        </w:rPr>
      </w:pPr>
      <w:r>
        <w:rPr>
          <w:rFonts w:hint="default" w:ascii="微软雅黑" w:hAnsi="微软雅黑" w:eastAsia="微软雅黑" w:cs="微软雅黑"/>
        </w:rPr>
        <w:t>· 账号管理 - 教师信息没显示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6645275" cy="2287270"/>
            <wp:effectExtent l="0" t="0" r="9525" b="24130"/>
            <wp:docPr id="80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36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645275" cy="22872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rPr>
          <w:rFonts w:hint="default" w:ascii="微软雅黑" w:hAnsi="微软雅黑" w:eastAsia="微软雅黑" w:cs="微软雅黑"/>
        </w:rPr>
        <w:t>· 门店收益 - 只显示自己门店的收益，看不到其他门店的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6638290" cy="3536315"/>
            <wp:effectExtent l="0" t="0" r="16510" b="19685"/>
            <wp:docPr id="86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42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3536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rPr>
          <w:rFonts w:hint="default" w:ascii="微软雅黑" w:hAnsi="微软雅黑" w:eastAsia="微软雅黑" w:cs="微软雅黑"/>
        </w:rPr>
        <w:t>· 会员管理 - 店长没有这项权限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6640830" cy="3545840"/>
            <wp:effectExtent l="0" t="0" r="13970" b="10160"/>
            <wp:docPr id="89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45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640830" cy="35458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rPr>
          <w:rFonts w:hint="default" w:ascii="微软雅黑" w:hAnsi="微软雅黑" w:eastAsia="微软雅黑" w:cs="微软雅黑"/>
        </w:rPr>
        <w:t>· 订单管理 - 只能看到自己门店的订单，现在没有分类不确定有没分。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6640830" cy="3527425"/>
            <wp:effectExtent l="0" t="0" r="13970" b="3175"/>
            <wp:docPr id="90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46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640830" cy="3527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2"/>
        </w:numPr>
        <w:rPr>
          <w:rFonts w:hint="eastAsia"/>
        </w:rPr>
      </w:pPr>
      <w:r>
        <w:rPr>
          <w:rFonts w:hint="default" w:ascii="微软雅黑" w:hAnsi="微软雅黑" w:eastAsia="微软雅黑" w:cs="微软雅黑"/>
        </w:rPr>
        <w:t>教师账号</w:t>
      </w:r>
    </w:p>
    <w:p>
      <w:pPr>
        <w:numPr>
          <w:ilvl w:val="0"/>
          <w:numId w:val="0"/>
        </w:numPr>
        <w:rPr>
          <w:rFonts w:hint="eastAsia"/>
        </w:rPr>
      </w:pPr>
      <w:r>
        <w:rPr>
          <w:rFonts w:hint="default" w:ascii="微软雅黑" w:hAnsi="微软雅黑" w:eastAsia="微软雅黑" w:cs="微软雅黑"/>
        </w:rPr>
        <w:t>· 教师只可以看到分配他给的学生信息（该老师我只分配了红框中的学生，其他信息不可见），且只有“查看课程”的权限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6640195" cy="4046220"/>
            <wp:effectExtent l="0" t="0" r="14605" b="17780"/>
            <wp:docPr id="71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27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640195" cy="40462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rPr>
          <w:rFonts w:hint="default" w:ascii="微软雅黑" w:hAnsi="微软雅黑" w:eastAsia="微软雅黑" w:cs="微软雅黑"/>
        </w:rPr>
        <w:t>· 所有课程已结束，不可再添加评语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6635115" cy="2844165"/>
            <wp:effectExtent l="0" t="0" r="19685" b="635"/>
            <wp:docPr id="72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28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635115" cy="2844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default" w:ascii="微软雅黑" w:hAnsi="微软雅黑" w:eastAsia="微软雅黑" w:cs="微软雅黑"/>
        </w:rPr>
      </w:pPr>
      <w:r>
        <w:rPr>
          <w:rFonts w:hint="default" w:ascii="微软雅黑" w:hAnsi="微软雅黑" w:eastAsia="微软雅黑" w:cs="微软雅黑"/>
        </w:rPr>
        <w:t>· 删除ID，学生课程直接展示课程名称“儿童画”</w:t>
      </w:r>
    </w:p>
    <w:p>
      <w:pPr>
        <w:numPr>
          <w:ilvl w:val="0"/>
          <w:numId w:val="0"/>
        </w:numPr>
        <w:rPr>
          <w:rFonts w:hint="default" w:ascii="微软雅黑" w:hAnsi="微软雅黑" w:eastAsia="微软雅黑" w:cs="微软雅黑"/>
        </w:rPr>
      </w:pPr>
      <w:r>
        <w:rPr>
          <w:rFonts w:hint="default" w:ascii="微软雅黑" w:hAnsi="微软雅黑" w:eastAsia="微软雅黑" w:cs="微软雅黑"/>
        </w:rPr>
        <w:t xml:space="preserve">· </w:t>
      </w:r>
      <w:r>
        <w:rPr>
          <w:rFonts w:hint="default" w:ascii="微软雅黑" w:hAnsi="微软雅黑" w:eastAsia="微软雅黑" w:cs="微软雅黑"/>
        </w:rPr>
        <w:t>作品图片尺寸备注“宽600px 高不限”</w:t>
      </w:r>
      <w:bookmarkStart w:id="0" w:name="_GoBack"/>
      <w:bookmarkEnd w:id="0"/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6644005" cy="4016375"/>
            <wp:effectExtent l="0" t="0" r="10795" b="22225"/>
            <wp:docPr id="73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29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644005" cy="4016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rPr>
          <w:rFonts w:hint="default" w:ascii="微软雅黑" w:hAnsi="微软雅黑" w:eastAsia="微软雅黑" w:cs="微软雅黑"/>
        </w:rPr>
        <w:t>· 不要文本编辑器，字样都由前端控制</w:t>
      </w:r>
    </w:p>
    <w:p>
      <w:pPr>
        <w:numPr>
          <w:ilvl w:val="0"/>
          <w:numId w:val="0"/>
        </w:numPr>
        <w:rPr>
          <w:rFonts w:hint="eastAsia"/>
        </w:rPr>
      </w:pPr>
      <w:r>
        <w:drawing>
          <wp:inline distT="0" distB="0" distL="114300" distR="114300">
            <wp:extent cx="6638925" cy="3778250"/>
            <wp:effectExtent l="0" t="0" r="15875" b="6350"/>
            <wp:docPr id="74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30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638925" cy="3778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720" w:right="720" w:bottom="720" w:left="72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汉仪书宋二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DejaVu Sans">
    <w:altName w:val="苹方-简"/>
    <w:panose1 w:val="02020603050405020304"/>
    <w:charset w:val="00"/>
    <w:family w:val="roman"/>
    <w:pitch w:val="default"/>
    <w:sig w:usb0="20007A87" w:usb1="80000000" w:usb2="00000008" w:usb3="00000000" w:csb0="000001FF" w:csb1="00000000"/>
  </w:font>
  <w:font w:name="方正书宋_GBK">
    <w:altName w:val="汉仪书宋二KW"/>
    <w:panose1 w:val="02000000000000000000"/>
    <w:charset w:val="86"/>
    <w:family w:val="auto"/>
    <w:pitch w:val="default"/>
    <w:sig w:usb0="00000001" w:usb1="08000000" w:usb2="00000000" w:usb3="00000000" w:csb0="00040000" w:csb1="00000000"/>
  </w:font>
  <w:font w:name="方正黑体_GBK">
    <w:altName w:val="苹方-简"/>
    <w:panose1 w:val="02000000000000000000"/>
    <w:charset w:val="00"/>
    <w:family w:val="auto"/>
    <w:pitch w:val="default"/>
    <w:sig w:usb0="00000001" w:usb1="08000000" w:usb2="00000000" w:usb3="00000000" w:csb0="00040000" w:csb1="00000000"/>
  </w:font>
  <w:font w:name="Cambria">
    <w:panose1 w:val="02040503050406030204"/>
    <w:charset w:val="00"/>
    <w:family w:val="roman"/>
    <w:pitch w:val="default"/>
    <w:sig w:usb0="E00006FF" w:usb1="420024FF" w:usb2="02000000" w:usb3="00000000" w:csb0="2000019F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汉仪书宋二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苹方-简">
    <w:panose1 w:val="020B0400000000000000"/>
    <w:charset w:val="86"/>
    <w:family w:val="auto"/>
    <w:pitch w:val="default"/>
    <w:sig w:usb0="A00002FF" w:usb1="7ACFFDFB" w:usb2="00000017" w:usb3="00000000" w:csb0="00040001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altName w:val="汉仪中黑KW"/>
    <w:panose1 w:val="02010609060101010101"/>
    <w:charset w:val="86"/>
    <w:family w:val="auto"/>
    <w:pitch w:val="default"/>
    <w:sig w:usb0="00000000" w:usb1="00000000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汉仪中黑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宋体-简">
    <w:panose1 w:val="02010800040101010101"/>
    <w:charset w:val="86"/>
    <w:family w:val="auto"/>
    <w:pitch w:val="default"/>
    <w:sig w:usb0="00000001" w:usb1="080F0000" w:usb2="00000000" w:usb3="00000000" w:csb0="0004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E6615C7"/>
    <w:multiLevelType w:val="singleLevel"/>
    <w:tmpl w:val="5E6615C7"/>
    <w:lvl w:ilvl="0" w:tentative="0">
      <w:start w:val="1"/>
      <w:numFmt w:val="decimal"/>
      <w:suff w:val="nothing"/>
      <w:lvlText w:val="%1."/>
      <w:lvlJc w:val="left"/>
    </w:lvl>
  </w:abstractNum>
  <w:abstractNum w:abstractNumId="1">
    <w:nsid w:val="5E674184"/>
    <w:multiLevelType w:val="singleLevel"/>
    <w:tmpl w:val="5E674184"/>
    <w:lvl w:ilvl="0" w:tentative="0">
      <w:start w:val="1"/>
      <w:numFmt w:val="decimal"/>
      <w:suff w:val="nothing"/>
      <w:lvlText w:val="%1."/>
      <w:lvlJc w:val="left"/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doNotDisplayPageBoundaries w:val="1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7A5C8915"/>
    <w:rsid w:val="01DF8ED4"/>
    <w:rsid w:val="05FFB1C9"/>
    <w:rsid w:val="0BF58857"/>
    <w:rsid w:val="0FCF2E52"/>
    <w:rsid w:val="17DDA8D8"/>
    <w:rsid w:val="1BFFCB64"/>
    <w:rsid w:val="1D375F62"/>
    <w:rsid w:val="1DFB9F5B"/>
    <w:rsid w:val="1F7FE812"/>
    <w:rsid w:val="1FBB5F14"/>
    <w:rsid w:val="1FFB2450"/>
    <w:rsid w:val="26BFD416"/>
    <w:rsid w:val="27677BDA"/>
    <w:rsid w:val="277F0D5C"/>
    <w:rsid w:val="27FCB5A4"/>
    <w:rsid w:val="2CE05541"/>
    <w:rsid w:val="2F386D27"/>
    <w:rsid w:val="2FFA48B0"/>
    <w:rsid w:val="2FFF01CC"/>
    <w:rsid w:val="30CE2C8A"/>
    <w:rsid w:val="31F76C1A"/>
    <w:rsid w:val="33AB4543"/>
    <w:rsid w:val="33FF9EA0"/>
    <w:rsid w:val="35FF1815"/>
    <w:rsid w:val="36F7B102"/>
    <w:rsid w:val="36F7E2C9"/>
    <w:rsid w:val="3799C69B"/>
    <w:rsid w:val="37FBD8B0"/>
    <w:rsid w:val="38CECCF2"/>
    <w:rsid w:val="39B3D68E"/>
    <w:rsid w:val="3B1F0ED2"/>
    <w:rsid w:val="3B7FE4D8"/>
    <w:rsid w:val="3BDE80C5"/>
    <w:rsid w:val="3BE06DEA"/>
    <w:rsid w:val="3BFFCDBD"/>
    <w:rsid w:val="3DDEE45F"/>
    <w:rsid w:val="3EFFFD6D"/>
    <w:rsid w:val="3F7E8E63"/>
    <w:rsid w:val="3FBF1DB4"/>
    <w:rsid w:val="3FE7F367"/>
    <w:rsid w:val="41FF437B"/>
    <w:rsid w:val="45FE47CD"/>
    <w:rsid w:val="47FD79BC"/>
    <w:rsid w:val="4F3D1481"/>
    <w:rsid w:val="4FDF808E"/>
    <w:rsid w:val="4FEBC2CD"/>
    <w:rsid w:val="51CFA329"/>
    <w:rsid w:val="52D97B1F"/>
    <w:rsid w:val="52DD9193"/>
    <w:rsid w:val="53F7268A"/>
    <w:rsid w:val="56DFA113"/>
    <w:rsid w:val="573FE261"/>
    <w:rsid w:val="576F58A3"/>
    <w:rsid w:val="57B73F33"/>
    <w:rsid w:val="582C242E"/>
    <w:rsid w:val="5BEF48BB"/>
    <w:rsid w:val="5C5ED328"/>
    <w:rsid w:val="5CFA6452"/>
    <w:rsid w:val="5D9C63FC"/>
    <w:rsid w:val="5DB7AC98"/>
    <w:rsid w:val="5DBCC88E"/>
    <w:rsid w:val="5DCE7388"/>
    <w:rsid w:val="5DED99F3"/>
    <w:rsid w:val="5DFF4D64"/>
    <w:rsid w:val="5EBDD997"/>
    <w:rsid w:val="5EBE7DE0"/>
    <w:rsid w:val="5EBE9D50"/>
    <w:rsid w:val="5EFC98FA"/>
    <w:rsid w:val="5F1D8030"/>
    <w:rsid w:val="5F6B1BE5"/>
    <w:rsid w:val="5F7E3951"/>
    <w:rsid w:val="5F971F45"/>
    <w:rsid w:val="5FD585E8"/>
    <w:rsid w:val="5FDF08B0"/>
    <w:rsid w:val="5FDF9741"/>
    <w:rsid w:val="5FEEC995"/>
    <w:rsid w:val="5FFD4BE2"/>
    <w:rsid w:val="62EFBF97"/>
    <w:rsid w:val="65AD1341"/>
    <w:rsid w:val="67F8BD9B"/>
    <w:rsid w:val="68BFF6BE"/>
    <w:rsid w:val="69CB42E6"/>
    <w:rsid w:val="6B3E7268"/>
    <w:rsid w:val="6BBFACEE"/>
    <w:rsid w:val="6BDC1AE3"/>
    <w:rsid w:val="6BFA21D6"/>
    <w:rsid w:val="6C738ADE"/>
    <w:rsid w:val="6CFF3927"/>
    <w:rsid w:val="6DAF7B32"/>
    <w:rsid w:val="6DBD3F4F"/>
    <w:rsid w:val="6DC7E0DF"/>
    <w:rsid w:val="6EFF0424"/>
    <w:rsid w:val="6F6A7894"/>
    <w:rsid w:val="6F9DE13C"/>
    <w:rsid w:val="6FAF0784"/>
    <w:rsid w:val="6FB64C9D"/>
    <w:rsid w:val="6FD60D48"/>
    <w:rsid w:val="6FEC301F"/>
    <w:rsid w:val="6FF1D15D"/>
    <w:rsid w:val="6FF77755"/>
    <w:rsid w:val="6FF7EC98"/>
    <w:rsid w:val="6FFAC3E6"/>
    <w:rsid w:val="6FFD3CB3"/>
    <w:rsid w:val="6FFF2C29"/>
    <w:rsid w:val="70B54082"/>
    <w:rsid w:val="71F7248F"/>
    <w:rsid w:val="71FF5D5F"/>
    <w:rsid w:val="72AB4717"/>
    <w:rsid w:val="72BE1113"/>
    <w:rsid w:val="72DF36CB"/>
    <w:rsid w:val="73CE580B"/>
    <w:rsid w:val="747B6802"/>
    <w:rsid w:val="7537E0D7"/>
    <w:rsid w:val="75F72406"/>
    <w:rsid w:val="75FA7395"/>
    <w:rsid w:val="772B6788"/>
    <w:rsid w:val="775A5C6E"/>
    <w:rsid w:val="775E44E5"/>
    <w:rsid w:val="77EFE31F"/>
    <w:rsid w:val="77FA3EC9"/>
    <w:rsid w:val="78749024"/>
    <w:rsid w:val="787D9B51"/>
    <w:rsid w:val="79E7FAA8"/>
    <w:rsid w:val="7A5C8915"/>
    <w:rsid w:val="7A868C88"/>
    <w:rsid w:val="7AFD8FF5"/>
    <w:rsid w:val="7AFFE308"/>
    <w:rsid w:val="7B4FED09"/>
    <w:rsid w:val="7B5B3E4D"/>
    <w:rsid w:val="7B5D6C57"/>
    <w:rsid w:val="7B697202"/>
    <w:rsid w:val="7B7E1902"/>
    <w:rsid w:val="7BBFEE41"/>
    <w:rsid w:val="7BFF1932"/>
    <w:rsid w:val="7CAA1D5B"/>
    <w:rsid w:val="7D1BB5F7"/>
    <w:rsid w:val="7D9649AA"/>
    <w:rsid w:val="7DB98227"/>
    <w:rsid w:val="7DDB2F47"/>
    <w:rsid w:val="7DEF36A0"/>
    <w:rsid w:val="7DFC1283"/>
    <w:rsid w:val="7DFD42AD"/>
    <w:rsid w:val="7E97D298"/>
    <w:rsid w:val="7EB7020E"/>
    <w:rsid w:val="7ECF6C3A"/>
    <w:rsid w:val="7EDF8326"/>
    <w:rsid w:val="7EF973FB"/>
    <w:rsid w:val="7EFA1648"/>
    <w:rsid w:val="7F425134"/>
    <w:rsid w:val="7F6FDDDA"/>
    <w:rsid w:val="7F757311"/>
    <w:rsid w:val="7F79D6E4"/>
    <w:rsid w:val="7F7BF535"/>
    <w:rsid w:val="7F7F5861"/>
    <w:rsid w:val="7F946432"/>
    <w:rsid w:val="7FA74824"/>
    <w:rsid w:val="7FAC1BCD"/>
    <w:rsid w:val="7FBF6F3E"/>
    <w:rsid w:val="7FC5A4C3"/>
    <w:rsid w:val="7FD63070"/>
    <w:rsid w:val="7FDC71E4"/>
    <w:rsid w:val="7FDCDCD9"/>
    <w:rsid w:val="7FDF24DA"/>
    <w:rsid w:val="7FDFDCED"/>
    <w:rsid w:val="7FFFBD23"/>
    <w:rsid w:val="854DED8C"/>
    <w:rsid w:val="8DF74554"/>
    <w:rsid w:val="8FFB2CF5"/>
    <w:rsid w:val="97B35426"/>
    <w:rsid w:val="97F92DE3"/>
    <w:rsid w:val="9BEFA7D9"/>
    <w:rsid w:val="9C7FC131"/>
    <w:rsid w:val="9D9C41CB"/>
    <w:rsid w:val="9ECF4C52"/>
    <w:rsid w:val="9FF000A6"/>
    <w:rsid w:val="ABB1E40F"/>
    <w:rsid w:val="ABFE1918"/>
    <w:rsid w:val="AF5FBBA6"/>
    <w:rsid w:val="AFB6D92F"/>
    <w:rsid w:val="AFDD2A56"/>
    <w:rsid w:val="AFF79E9A"/>
    <w:rsid w:val="B1FF8953"/>
    <w:rsid w:val="B4B7F8DD"/>
    <w:rsid w:val="B77EF888"/>
    <w:rsid w:val="B7FD6476"/>
    <w:rsid w:val="B7FE615B"/>
    <w:rsid w:val="B7FF405D"/>
    <w:rsid w:val="B8BB465D"/>
    <w:rsid w:val="BAEF0B9A"/>
    <w:rsid w:val="BB996495"/>
    <w:rsid w:val="BBEDD4F7"/>
    <w:rsid w:val="BD5FAB69"/>
    <w:rsid w:val="BD996B2E"/>
    <w:rsid w:val="BEDB09CE"/>
    <w:rsid w:val="BEFBACC8"/>
    <w:rsid w:val="BEFF2234"/>
    <w:rsid w:val="BF79A1AE"/>
    <w:rsid w:val="BFD73726"/>
    <w:rsid w:val="BFE570A6"/>
    <w:rsid w:val="BFF71E1F"/>
    <w:rsid w:val="BFFB6A67"/>
    <w:rsid w:val="BFFD1328"/>
    <w:rsid w:val="CACB291A"/>
    <w:rsid w:val="D3FF8AFC"/>
    <w:rsid w:val="D5D7FED3"/>
    <w:rsid w:val="D7636B07"/>
    <w:rsid w:val="D79F59A9"/>
    <w:rsid w:val="D95B39C4"/>
    <w:rsid w:val="DA7B5ADE"/>
    <w:rsid w:val="DBEF0FC7"/>
    <w:rsid w:val="DBEF8C0D"/>
    <w:rsid w:val="DBFFAFE0"/>
    <w:rsid w:val="DC730FA7"/>
    <w:rsid w:val="DDB75073"/>
    <w:rsid w:val="DDF363A3"/>
    <w:rsid w:val="DEA5B120"/>
    <w:rsid w:val="DF8DCF9F"/>
    <w:rsid w:val="DFBBDB50"/>
    <w:rsid w:val="DFBE7498"/>
    <w:rsid w:val="DFEA60E7"/>
    <w:rsid w:val="DFF9C9C5"/>
    <w:rsid w:val="DFFAD0EE"/>
    <w:rsid w:val="DFFF4FFD"/>
    <w:rsid w:val="E7DBDD1E"/>
    <w:rsid w:val="EE7E462F"/>
    <w:rsid w:val="EED39D5E"/>
    <w:rsid w:val="EEE798A1"/>
    <w:rsid w:val="EF3FD359"/>
    <w:rsid w:val="EFB605BD"/>
    <w:rsid w:val="EFE26091"/>
    <w:rsid w:val="EFEBA1E9"/>
    <w:rsid w:val="EFFD42B5"/>
    <w:rsid w:val="F15516C1"/>
    <w:rsid w:val="F15B9D5E"/>
    <w:rsid w:val="F2DFE7DF"/>
    <w:rsid w:val="F2F23EF6"/>
    <w:rsid w:val="F2F65569"/>
    <w:rsid w:val="F3E5210F"/>
    <w:rsid w:val="F4AC33BD"/>
    <w:rsid w:val="F4F4C024"/>
    <w:rsid w:val="F4FF8102"/>
    <w:rsid w:val="F57F52F7"/>
    <w:rsid w:val="F5B51BBB"/>
    <w:rsid w:val="F5DCFDE0"/>
    <w:rsid w:val="F5FC5C0E"/>
    <w:rsid w:val="F6C753D9"/>
    <w:rsid w:val="F7A0C6C4"/>
    <w:rsid w:val="F7ED1487"/>
    <w:rsid w:val="F7EF54D1"/>
    <w:rsid w:val="F7FEA996"/>
    <w:rsid w:val="F7FF8389"/>
    <w:rsid w:val="F8FA0EC0"/>
    <w:rsid w:val="F931D0DF"/>
    <w:rsid w:val="FAF6B326"/>
    <w:rsid w:val="FB377C84"/>
    <w:rsid w:val="FB7BEF68"/>
    <w:rsid w:val="FBFD22C4"/>
    <w:rsid w:val="FBFEAF2D"/>
    <w:rsid w:val="FD3B40F5"/>
    <w:rsid w:val="FD3F08C0"/>
    <w:rsid w:val="FD719B61"/>
    <w:rsid w:val="FDB74F11"/>
    <w:rsid w:val="FDF94B9C"/>
    <w:rsid w:val="FDFBE054"/>
    <w:rsid w:val="FDFD924B"/>
    <w:rsid w:val="FE7D519F"/>
    <w:rsid w:val="FEBA61AC"/>
    <w:rsid w:val="FEF768DD"/>
    <w:rsid w:val="FF2B72AD"/>
    <w:rsid w:val="FF37A846"/>
    <w:rsid w:val="FF7F946A"/>
    <w:rsid w:val="FF85C48C"/>
    <w:rsid w:val="FF9F4E39"/>
    <w:rsid w:val="FFA53B2B"/>
    <w:rsid w:val="FFAF2BFD"/>
    <w:rsid w:val="FFC57386"/>
    <w:rsid w:val="FFD7BB87"/>
    <w:rsid w:val="FFD923DA"/>
    <w:rsid w:val="FFDC74BF"/>
    <w:rsid w:val="FFDD07A1"/>
    <w:rsid w:val="FFDF4813"/>
    <w:rsid w:val="FFE29830"/>
    <w:rsid w:val="FFE61F1A"/>
    <w:rsid w:val="FFE89AF2"/>
    <w:rsid w:val="FFEBA36A"/>
    <w:rsid w:val="FFEDB2B9"/>
    <w:rsid w:val="FFEEFF79"/>
    <w:rsid w:val="FFF7F415"/>
    <w:rsid w:val="FFFDF9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character" w:default="1" w:styleId="3">
    <w:name w:val="Default Paragraph Font"/>
    <w:semiHidden/>
    <w:qFormat/>
    <w:uiPriority w:val="0"/>
  </w:style>
  <w:style w:type="table" w:default="1" w:styleId="4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5">
    <w:name w:val="p1"/>
    <w:basedOn w:val="1"/>
    <w:qFormat/>
    <w:uiPriority w:val="0"/>
    <w:pPr>
      <w:spacing w:before="0" w:beforeAutospacing="0" w:after="0" w:afterAutospacing="0" w:line="380" w:lineRule="atLeast"/>
      <w:ind w:left="0" w:right="0"/>
      <w:jc w:val="left"/>
    </w:pPr>
    <w:rPr>
      <w:rFonts w:ascii="Helvetica Neue" w:hAnsi="Helvetica Neue" w:eastAsia="Helvetica Neue" w:cs="Helvetica Neue"/>
      <w:color w:val="000000"/>
      <w:kern w:val="0"/>
      <w:sz w:val="26"/>
      <w:szCs w:val="26"/>
      <w:lang w:val="en-US" w:eastAsia="zh-CN" w:bidi="ar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jpeg"/><Relationship Id="rId8" Type="http://schemas.openxmlformats.org/officeDocument/2006/relationships/image" Target="media/image5.png"/><Relationship Id="rId70" Type="http://schemas.openxmlformats.org/officeDocument/2006/relationships/fontTable" Target="fontTable.xml"/><Relationship Id="rId7" Type="http://schemas.openxmlformats.org/officeDocument/2006/relationships/image" Target="media/image4.png"/><Relationship Id="rId69" Type="http://schemas.openxmlformats.org/officeDocument/2006/relationships/numbering" Target="numbering.xml"/><Relationship Id="rId68" Type="http://schemas.openxmlformats.org/officeDocument/2006/relationships/customXml" Target="../customXml/item1.xml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jpe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jpe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jpeg"/><Relationship Id="rId36" Type="http://schemas.openxmlformats.org/officeDocument/2006/relationships/image" Target="media/image33.jpeg"/><Relationship Id="rId35" Type="http://schemas.openxmlformats.org/officeDocument/2006/relationships/image" Target="media/image32.png"/><Relationship Id="rId34" Type="http://schemas.openxmlformats.org/officeDocument/2006/relationships/image" Target="media/image31.jpeg"/><Relationship Id="rId33" Type="http://schemas.openxmlformats.org/officeDocument/2006/relationships/image" Target="media/image30.jpeg"/><Relationship Id="rId32" Type="http://schemas.openxmlformats.org/officeDocument/2006/relationships/image" Target="media/image29.png"/><Relationship Id="rId31" Type="http://schemas.openxmlformats.org/officeDocument/2006/relationships/image" Target="media/image28.jpeg"/><Relationship Id="rId30" Type="http://schemas.openxmlformats.org/officeDocument/2006/relationships/image" Target="media/image27.jpe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jpeg"/><Relationship Id="rId27" Type="http://schemas.openxmlformats.org/officeDocument/2006/relationships/image" Target="media/image24.jpeg"/><Relationship Id="rId26" Type="http://schemas.openxmlformats.org/officeDocument/2006/relationships/image" Target="media/image23.png"/><Relationship Id="rId25" Type="http://schemas.openxmlformats.org/officeDocument/2006/relationships/image" Target="media/image22.jpeg"/><Relationship Id="rId24" Type="http://schemas.openxmlformats.org/officeDocument/2006/relationships/image" Target="media/image21.jpeg"/><Relationship Id="rId23" Type="http://schemas.openxmlformats.org/officeDocument/2006/relationships/image" Target="media/image20.jpeg"/><Relationship Id="rId22" Type="http://schemas.openxmlformats.org/officeDocument/2006/relationships/image" Target="media/image19.png"/><Relationship Id="rId21" Type="http://schemas.openxmlformats.org/officeDocument/2006/relationships/image" Target="media/image18.jpeg"/><Relationship Id="rId20" Type="http://schemas.openxmlformats.org/officeDocument/2006/relationships/image" Target="media/image17.jpe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jpeg"/><Relationship Id="rId16" Type="http://schemas.openxmlformats.org/officeDocument/2006/relationships/image" Target="media/image13.png"/><Relationship Id="rId15" Type="http://schemas.openxmlformats.org/officeDocument/2006/relationships/image" Target="media/image12.jpe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jpeg"/><Relationship Id="rId11" Type="http://schemas.openxmlformats.org/officeDocument/2006/relationships/image" Target="media/image8.jpe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Office_1.9.1.2994_F1E327BC-269C-435d-A152-05C5408002CA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2020-03-10T09:47:00Z</dcterms:created>
  <dc:creator>Yung</dc:creator>
  <cp:lastModifiedBy>Yung</cp:lastModifiedBy>
  <dcterms:modified xsi:type="dcterms:W3CDTF">2020-03-10T18:52:56Z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2052-1.9.1.2994</vt:lpwstr>
  </property>
</Properties>
</file>